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0DC" w:rsidRDefault="002630DC" w:rsidP="00975704">
      <w:pPr>
        <w:spacing w:line="276" w:lineRule="auto"/>
        <w:rPr>
          <w:rFonts w:ascii="宋体" w:hAnsi="宋体"/>
          <w:b/>
          <w:sz w:val="52"/>
          <w:szCs w:val="52"/>
        </w:rPr>
      </w:pPr>
    </w:p>
    <w:p w:rsidR="007A6BA9" w:rsidRDefault="007A6BA9" w:rsidP="00975704">
      <w:pPr>
        <w:spacing w:line="276" w:lineRule="auto"/>
        <w:jc w:val="center"/>
        <w:rPr>
          <w:rFonts w:ascii="宋体" w:hAnsi="宋体"/>
          <w:b/>
          <w:sz w:val="40"/>
          <w:szCs w:val="40"/>
        </w:rPr>
      </w:pPr>
    </w:p>
    <w:p w:rsidR="00F3599A" w:rsidRPr="004E1809" w:rsidRDefault="00D90BD7" w:rsidP="00975704">
      <w:pPr>
        <w:spacing w:line="276" w:lineRule="auto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濮阳市智慧金融服务平台</w:t>
      </w:r>
    </w:p>
    <w:p w:rsidR="00890A30" w:rsidRDefault="00890A30" w:rsidP="001F6171">
      <w:pPr>
        <w:spacing w:line="276" w:lineRule="auto"/>
        <w:jc w:val="center"/>
        <w:rPr>
          <w:rFonts w:ascii="宋体" w:hAnsi="宋体"/>
          <w:b/>
          <w:sz w:val="36"/>
          <w:szCs w:val="36"/>
        </w:rPr>
      </w:pPr>
    </w:p>
    <w:p w:rsidR="002630DC" w:rsidRPr="001F6171" w:rsidRDefault="008A4A6C" w:rsidP="001F6171">
      <w:pPr>
        <w:spacing w:line="276" w:lineRule="auto"/>
        <w:jc w:val="center"/>
        <w:rPr>
          <w:rFonts w:ascii="宋体" w:hAnsi="宋体"/>
          <w:b/>
          <w:sz w:val="52"/>
          <w:szCs w:val="52"/>
        </w:rPr>
      </w:pPr>
      <w:r>
        <w:rPr>
          <w:rFonts w:ascii="宋体" w:hAnsi="宋体" w:hint="eastAsia"/>
          <w:b/>
          <w:sz w:val="36"/>
          <w:szCs w:val="36"/>
        </w:rPr>
        <w:t>企业</w:t>
      </w:r>
      <w:r w:rsidR="00BB3FB0">
        <w:rPr>
          <w:rFonts w:ascii="宋体" w:hAnsi="宋体" w:hint="eastAsia"/>
          <w:b/>
          <w:sz w:val="36"/>
          <w:szCs w:val="36"/>
        </w:rPr>
        <w:t>用户</w:t>
      </w:r>
      <w:r w:rsidR="0025531A" w:rsidRPr="001F6171">
        <w:rPr>
          <w:rFonts w:ascii="宋体" w:hAnsi="宋体" w:hint="eastAsia"/>
          <w:b/>
          <w:sz w:val="36"/>
          <w:szCs w:val="36"/>
        </w:rPr>
        <w:t>使用</w:t>
      </w:r>
      <w:r w:rsidR="002630DC" w:rsidRPr="001F6171">
        <w:rPr>
          <w:rFonts w:ascii="宋体" w:hAnsi="宋体" w:hint="eastAsia"/>
          <w:b/>
          <w:sz w:val="36"/>
          <w:szCs w:val="36"/>
        </w:rPr>
        <w:t>手册</w:t>
      </w:r>
    </w:p>
    <w:p w:rsidR="002630DC" w:rsidRDefault="002630DC" w:rsidP="00975704">
      <w:pPr>
        <w:spacing w:line="276" w:lineRule="auto"/>
      </w:pPr>
    </w:p>
    <w:p w:rsidR="001F6171" w:rsidRDefault="001F6171" w:rsidP="00975704">
      <w:pPr>
        <w:spacing w:line="276" w:lineRule="auto"/>
        <w:jc w:val="center"/>
        <w:rPr>
          <w:rFonts w:ascii="宋体" w:hAnsi="宋体"/>
          <w:b/>
          <w:sz w:val="32"/>
          <w:szCs w:val="32"/>
        </w:rPr>
      </w:pPr>
    </w:p>
    <w:p w:rsidR="001F6171" w:rsidRDefault="001F6171" w:rsidP="00975704">
      <w:pPr>
        <w:spacing w:line="276" w:lineRule="auto"/>
        <w:jc w:val="center"/>
        <w:rPr>
          <w:rFonts w:ascii="宋体" w:hAnsi="宋体"/>
          <w:b/>
          <w:sz w:val="32"/>
          <w:szCs w:val="32"/>
        </w:rPr>
      </w:pPr>
    </w:p>
    <w:p w:rsidR="001F6171" w:rsidRDefault="001F6171" w:rsidP="00975704">
      <w:pPr>
        <w:spacing w:line="276" w:lineRule="auto"/>
        <w:jc w:val="center"/>
        <w:rPr>
          <w:rFonts w:ascii="宋体" w:hAnsi="宋体"/>
          <w:b/>
          <w:sz w:val="32"/>
          <w:szCs w:val="32"/>
        </w:rPr>
      </w:pPr>
    </w:p>
    <w:p w:rsidR="001F6171" w:rsidRDefault="001F6171" w:rsidP="00975704">
      <w:pPr>
        <w:spacing w:line="276" w:lineRule="auto"/>
        <w:jc w:val="center"/>
        <w:rPr>
          <w:rFonts w:ascii="宋体" w:hAnsi="宋体"/>
          <w:b/>
          <w:sz w:val="32"/>
          <w:szCs w:val="32"/>
        </w:rPr>
      </w:pPr>
    </w:p>
    <w:p w:rsidR="001F6171" w:rsidRDefault="001F6171" w:rsidP="00975704">
      <w:pPr>
        <w:spacing w:line="276" w:lineRule="auto"/>
        <w:jc w:val="center"/>
        <w:rPr>
          <w:rFonts w:ascii="宋体" w:hAnsi="宋体"/>
          <w:b/>
          <w:sz w:val="32"/>
          <w:szCs w:val="32"/>
        </w:rPr>
      </w:pPr>
    </w:p>
    <w:p w:rsidR="001F6171" w:rsidRDefault="001F6171" w:rsidP="00975704">
      <w:pPr>
        <w:spacing w:line="276" w:lineRule="auto"/>
        <w:jc w:val="center"/>
        <w:rPr>
          <w:rFonts w:ascii="宋体" w:hAnsi="宋体"/>
          <w:b/>
          <w:sz w:val="32"/>
          <w:szCs w:val="32"/>
        </w:rPr>
      </w:pPr>
    </w:p>
    <w:p w:rsidR="001F6171" w:rsidRDefault="001F6171" w:rsidP="00975704">
      <w:pPr>
        <w:spacing w:line="276" w:lineRule="auto"/>
        <w:jc w:val="center"/>
        <w:rPr>
          <w:rFonts w:ascii="宋体" w:hAnsi="宋体"/>
          <w:b/>
          <w:sz w:val="32"/>
          <w:szCs w:val="32"/>
        </w:rPr>
      </w:pPr>
    </w:p>
    <w:p w:rsidR="001F6171" w:rsidRDefault="001F6171" w:rsidP="00975704">
      <w:pPr>
        <w:spacing w:line="276" w:lineRule="auto"/>
        <w:jc w:val="center"/>
        <w:rPr>
          <w:rFonts w:ascii="宋体" w:hAnsi="宋体"/>
          <w:b/>
          <w:sz w:val="32"/>
          <w:szCs w:val="32"/>
        </w:rPr>
      </w:pPr>
    </w:p>
    <w:p w:rsidR="001F6171" w:rsidRDefault="001F6171" w:rsidP="00975704">
      <w:pPr>
        <w:spacing w:line="276" w:lineRule="auto"/>
        <w:jc w:val="center"/>
        <w:rPr>
          <w:rFonts w:ascii="宋体" w:hAnsi="宋体"/>
          <w:b/>
          <w:sz w:val="32"/>
          <w:szCs w:val="32"/>
        </w:rPr>
      </w:pPr>
    </w:p>
    <w:p w:rsidR="001F6171" w:rsidRDefault="001F6171" w:rsidP="00B81295">
      <w:pPr>
        <w:spacing w:line="276" w:lineRule="auto"/>
        <w:rPr>
          <w:rFonts w:ascii="宋体" w:hAnsi="宋体"/>
          <w:b/>
          <w:sz w:val="32"/>
          <w:szCs w:val="32"/>
        </w:rPr>
      </w:pPr>
    </w:p>
    <w:p w:rsidR="00CA3637" w:rsidRDefault="00CA3637" w:rsidP="00B81295">
      <w:pPr>
        <w:spacing w:line="276" w:lineRule="auto"/>
        <w:rPr>
          <w:rFonts w:ascii="宋体" w:hAnsi="宋体"/>
          <w:b/>
          <w:sz w:val="32"/>
          <w:szCs w:val="32"/>
        </w:rPr>
      </w:pPr>
    </w:p>
    <w:p w:rsidR="00CA3637" w:rsidRDefault="00CA3637" w:rsidP="00B81295">
      <w:pPr>
        <w:spacing w:line="276" w:lineRule="auto"/>
        <w:rPr>
          <w:rFonts w:ascii="宋体" w:hAnsi="宋体"/>
          <w:b/>
          <w:sz w:val="32"/>
          <w:szCs w:val="32"/>
        </w:rPr>
      </w:pPr>
    </w:p>
    <w:p w:rsidR="00084354" w:rsidRDefault="00084354" w:rsidP="00B81295">
      <w:pPr>
        <w:spacing w:line="276" w:lineRule="auto"/>
        <w:rPr>
          <w:rFonts w:ascii="宋体" w:hAnsi="宋体"/>
          <w:b/>
          <w:sz w:val="32"/>
          <w:szCs w:val="32"/>
        </w:rPr>
      </w:pPr>
    </w:p>
    <w:p w:rsidR="009D6D89" w:rsidRDefault="009D6D89" w:rsidP="00975704">
      <w:pPr>
        <w:spacing w:line="276" w:lineRule="auto"/>
        <w:jc w:val="center"/>
        <w:rPr>
          <w:rFonts w:ascii="宋体" w:hAnsi="宋体"/>
          <w:b/>
          <w:sz w:val="32"/>
          <w:szCs w:val="32"/>
        </w:rPr>
      </w:pPr>
    </w:p>
    <w:p w:rsidR="002630DC" w:rsidRDefault="00F474CE" w:rsidP="00975704">
      <w:pPr>
        <w:spacing w:line="276" w:lineRule="auto"/>
        <w:jc w:val="center"/>
        <w:rPr>
          <w:b/>
          <w:sz w:val="30"/>
          <w:szCs w:val="30"/>
        </w:rPr>
      </w:pPr>
      <w:r>
        <w:rPr>
          <w:rFonts w:ascii="宋体" w:hAnsi="宋体" w:hint="eastAsia"/>
          <w:b/>
          <w:sz w:val="32"/>
          <w:szCs w:val="32"/>
        </w:rPr>
        <w:t>2019</w:t>
      </w:r>
      <w:r w:rsidR="002630DC">
        <w:rPr>
          <w:rFonts w:ascii="宋体" w:hAnsi="宋体" w:hint="eastAsia"/>
          <w:b/>
          <w:sz w:val="32"/>
          <w:szCs w:val="32"/>
        </w:rPr>
        <w:t>年</w:t>
      </w:r>
      <w:r>
        <w:rPr>
          <w:rFonts w:ascii="宋体" w:hAnsi="宋体" w:hint="eastAsia"/>
          <w:b/>
          <w:sz w:val="32"/>
          <w:szCs w:val="32"/>
        </w:rPr>
        <w:t>4</w:t>
      </w:r>
      <w:r w:rsidR="002630DC">
        <w:rPr>
          <w:rFonts w:ascii="宋体" w:hAnsi="宋体" w:hint="eastAsia"/>
          <w:b/>
          <w:sz w:val="32"/>
          <w:szCs w:val="32"/>
        </w:rPr>
        <w:t>月</w:t>
      </w:r>
    </w:p>
    <w:p w:rsidR="002630DC" w:rsidRDefault="002630DC" w:rsidP="00975704">
      <w:pPr>
        <w:pStyle w:val="TOC"/>
        <w:jc w:val="center"/>
        <w:rPr>
          <w:color w:val="auto"/>
          <w:lang w:val="zh-CN"/>
        </w:rPr>
        <w:sectPr w:rsidR="002630DC" w:rsidSect="00B21B00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851" w:footer="992" w:gutter="0"/>
          <w:cols w:space="720"/>
          <w:docGrid w:linePitch="312"/>
        </w:sectPr>
      </w:pPr>
    </w:p>
    <w:p w:rsidR="002630DC" w:rsidRDefault="002630DC" w:rsidP="00975704">
      <w:pPr>
        <w:pStyle w:val="TOC"/>
        <w:jc w:val="center"/>
        <w:rPr>
          <w:color w:val="auto"/>
        </w:rPr>
      </w:pPr>
      <w:r>
        <w:rPr>
          <w:color w:val="auto"/>
          <w:lang w:val="zh-CN"/>
        </w:rPr>
        <w:lastRenderedPageBreak/>
        <w:t>目录</w:t>
      </w:r>
    </w:p>
    <w:bookmarkStart w:id="0" w:name="_GoBack"/>
    <w:bookmarkEnd w:id="0"/>
    <w:p w:rsidR="00C846F0" w:rsidRDefault="00131332">
      <w:pPr>
        <w:pStyle w:val="10"/>
        <w:rPr>
          <w:rFonts w:asciiTheme="minorHAnsi" w:eastAsiaTheme="minorEastAsia" w:hAnsiTheme="minorHAnsi" w:cstheme="minorBidi"/>
          <w:noProof/>
        </w:rPr>
      </w:pPr>
      <w:r>
        <w:fldChar w:fldCharType="begin"/>
      </w:r>
      <w:r w:rsidR="002630DC">
        <w:instrText xml:space="preserve"> TOC \o "1-3" \h \z \u </w:instrText>
      </w:r>
      <w:r>
        <w:fldChar w:fldCharType="separate"/>
      </w:r>
      <w:hyperlink w:anchor="_Toc7951517" w:history="1">
        <w:r w:rsidR="00C846F0" w:rsidRPr="00EC7F51">
          <w:rPr>
            <w:rStyle w:val="a5"/>
            <w:noProof/>
          </w:rPr>
          <w:t>1.</w:t>
        </w:r>
        <w:r w:rsidR="00C846F0">
          <w:rPr>
            <w:rFonts w:asciiTheme="minorHAnsi" w:eastAsiaTheme="minorEastAsia" w:hAnsiTheme="minorHAnsi" w:cstheme="minorBidi"/>
            <w:noProof/>
          </w:rPr>
          <w:tab/>
        </w:r>
        <w:r w:rsidR="00C846F0" w:rsidRPr="00EC7F51">
          <w:rPr>
            <w:rStyle w:val="a5"/>
            <w:rFonts w:hint="eastAsia"/>
            <w:noProof/>
          </w:rPr>
          <w:t>文档介绍</w:t>
        </w:r>
        <w:r w:rsidR="00C846F0">
          <w:rPr>
            <w:noProof/>
            <w:webHidden/>
          </w:rPr>
          <w:tab/>
        </w:r>
        <w:r w:rsidR="00C846F0">
          <w:rPr>
            <w:noProof/>
            <w:webHidden/>
          </w:rPr>
          <w:fldChar w:fldCharType="begin"/>
        </w:r>
        <w:r w:rsidR="00C846F0">
          <w:rPr>
            <w:noProof/>
            <w:webHidden/>
          </w:rPr>
          <w:instrText xml:space="preserve"> PAGEREF _Toc7951517 \h </w:instrText>
        </w:r>
        <w:r w:rsidR="00C846F0">
          <w:rPr>
            <w:noProof/>
            <w:webHidden/>
          </w:rPr>
        </w:r>
        <w:r w:rsidR="00C846F0">
          <w:rPr>
            <w:noProof/>
            <w:webHidden/>
          </w:rPr>
          <w:fldChar w:fldCharType="separate"/>
        </w:r>
        <w:r w:rsidR="00C846F0">
          <w:rPr>
            <w:noProof/>
            <w:webHidden/>
          </w:rPr>
          <w:t>2</w:t>
        </w:r>
        <w:r w:rsidR="00C846F0">
          <w:rPr>
            <w:noProof/>
            <w:webHidden/>
          </w:rPr>
          <w:fldChar w:fldCharType="end"/>
        </w:r>
      </w:hyperlink>
    </w:p>
    <w:p w:rsidR="00C846F0" w:rsidRDefault="00C846F0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7951518" w:history="1">
        <w:r w:rsidRPr="00EC7F51">
          <w:rPr>
            <w:rStyle w:val="a5"/>
            <w:noProof/>
          </w:rPr>
          <w:t>1.1</w:t>
        </w:r>
        <w:r w:rsidRPr="00EC7F51">
          <w:rPr>
            <w:rStyle w:val="a5"/>
            <w:rFonts w:hint="eastAsia"/>
            <w:noProof/>
          </w:rPr>
          <w:t>平台概述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_Toc7951518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846F0" w:rsidRDefault="00C846F0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7951519" w:history="1">
        <w:r w:rsidRPr="00EC7F51">
          <w:rPr>
            <w:rStyle w:val="a5"/>
            <w:noProof/>
          </w:rPr>
          <w:t>1.2</w:t>
        </w:r>
        <w:r w:rsidRPr="00EC7F51">
          <w:rPr>
            <w:rStyle w:val="a5"/>
            <w:rFonts w:hint="eastAsia"/>
            <w:noProof/>
          </w:rPr>
          <w:t>使用对象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_Toc7951519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846F0" w:rsidRDefault="00C846F0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7951520" w:history="1">
        <w:r w:rsidRPr="00EC7F51">
          <w:rPr>
            <w:rStyle w:val="a5"/>
            <w:noProof/>
          </w:rPr>
          <w:t>1.3</w:t>
        </w:r>
        <w:r w:rsidRPr="00EC7F51">
          <w:rPr>
            <w:rStyle w:val="a5"/>
            <w:rFonts w:hint="eastAsia"/>
            <w:noProof/>
          </w:rPr>
          <w:t>平台浏览器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_Toc7951520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846F0" w:rsidRDefault="00C846F0">
      <w:pPr>
        <w:pStyle w:val="10"/>
        <w:rPr>
          <w:rFonts w:asciiTheme="minorHAnsi" w:eastAsiaTheme="minorEastAsia" w:hAnsiTheme="minorHAnsi" w:cstheme="minorBidi"/>
          <w:noProof/>
        </w:rPr>
      </w:pPr>
      <w:hyperlink w:anchor="_Toc7951521" w:history="1">
        <w:r w:rsidRPr="00EC7F51">
          <w:rPr>
            <w:rStyle w:val="a5"/>
            <w:noProof/>
          </w:rPr>
          <w:t>2</w:t>
        </w:r>
        <w:r w:rsidRPr="00EC7F51">
          <w:rPr>
            <w:rStyle w:val="a5"/>
            <w:rFonts w:hint="eastAsia"/>
            <w:noProof/>
          </w:rPr>
          <w:t>．平台操作说明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_Toc7951521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846F0" w:rsidRDefault="00C846F0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7951522" w:history="1">
        <w:r w:rsidRPr="00EC7F51">
          <w:rPr>
            <w:rStyle w:val="a5"/>
            <w:noProof/>
          </w:rPr>
          <w:t>2.1</w:t>
        </w:r>
        <w:r w:rsidRPr="00EC7F51">
          <w:rPr>
            <w:rStyle w:val="a5"/>
            <w:rFonts w:hint="eastAsia"/>
            <w:noProof/>
          </w:rPr>
          <w:t>企业注册具体操作流程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_Toc7951522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846F0" w:rsidRDefault="00C846F0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7951523" w:history="1">
        <w:r w:rsidRPr="00EC7F51">
          <w:rPr>
            <w:rStyle w:val="a5"/>
            <w:noProof/>
          </w:rPr>
          <w:t>2.2</w:t>
        </w:r>
        <w:r w:rsidRPr="00EC7F51">
          <w:rPr>
            <w:rStyle w:val="a5"/>
            <w:rFonts w:hint="eastAsia"/>
            <w:noProof/>
          </w:rPr>
          <w:t>融资产品申请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_Toc7951523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846F0" w:rsidRDefault="00C846F0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7951524" w:history="1">
        <w:r w:rsidRPr="00EC7F51">
          <w:rPr>
            <w:rStyle w:val="a5"/>
            <w:noProof/>
          </w:rPr>
          <w:t>2.3</w:t>
        </w:r>
        <w:r w:rsidRPr="00EC7F51">
          <w:rPr>
            <w:rStyle w:val="a5"/>
            <w:rFonts w:hint="eastAsia"/>
            <w:noProof/>
          </w:rPr>
          <w:t>申请记录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_Toc7951524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846F0" w:rsidRDefault="00C846F0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7951525" w:history="1">
        <w:r w:rsidRPr="00EC7F51">
          <w:rPr>
            <w:rStyle w:val="a5"/>
            <w:noProof/>
          </w:rPr>
          <w:t>2.4</w:t>
        </w:r>
        <w:r w:rsidRPr="00EC7F51">
          <w:rPr>
            <w:rStyle w:val="a5"/>
            <w:rFonts w:hint="eastAsia"/>
            <w:noProof/>
          </w:rPr>
          <w:t>需求管理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_Toc7951525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846F0" w:rsidRDefault="00C846F0">
      <w:pPr>
        <w:pStyle w:val="20"/>
        <w:rPr>
          <w:rFonts w:asciiTheme="minorHAnsi" w:eastAsiaTheme="minorEastAsia" w:hAnsiTheme="minorHAnsi" w:cstheme="minorBidi"/>
          <w:noProof/>
        </w:rPr>
      </w:pPr>
      <w:hyperlink w:anchor="_Toc7951526" w:history="1">
        <w:r w:rsidRPr="00EC7F51">
          <w:rPr>
            <w:rStyle w:val="a5"/>
            <w:noProof/>
          </w:rPr>
          <w:t>2.5</w:t>
        </w:r>
        <w:r w:rsidRPr="00EC7F51">
          <w:rPr>
            <w:rStyle w:val="a5"/>
            <w:rFonts w:hint="eastAsia"/>
            <w:noProof/>
          </w:rPr>
          <w:t>融资项目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_Toc7951526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846F0" w:rsidRDefault="00C846F0">
      <w:pPr>
        <w:pStyle w:val="10"/>
        <w:rPr>
          <w:rFonts w:asciiTheme="minorHAnsi" w:eastAsiaTheme="minorEastAsia" w:hAnsiTheme="minorHAnsi" w:cstheme="minorBidi"/>
          <w:noProof/>
        </w:rPr>
      </w:pPr>
      <w:hyperlink w:anchor="_Toc7951527" w:history="1">
        <w:r w:rsidRPr="00EC7F51">
          <w:rPr>
            <w:rStyle w:val="a5"/>
            <w:noProof/>
          </w:rPr>
          <w:t>3</w:t>
        </w:r>
        <w:r w:rsidRPr="00EC7F51">
          <w:rPr>
            <w:rStyle w:val="a5"/>
            <w:rFonts w:hint="eastAsia"/>
            <w:noProof/>
          </w:rPr>
          <w:t>．平台联系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_Toc7951527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630DC" w:rsidRDefault="00131332" w:rsidP="00975704">
      <w:pPr>
        <w:spacing w:line="276" w:lineRule="auto"/>
        <w:sectPr w:rsidR="002630DC" w:rsidSect="00B21B00">
          <w:footerReference w:type="default" r:id="rId13"/>
          <w:type w:val="oddPage"/>
          <w:pgSz w:w="11906" w:h="16838"/>
          <w:pgMar w:top="1440" w:right="1800" w:bottom="1440" w:left="1800" w:header="851" w:footer="992" w:gutter="0"/>
          <w:pgNumType w:start="1"/>
          <w:cols w:space="720"/>
          <w:titlePg/>
          <w:docGrid w:linePitch="312"/>
        </w:sectPr>
      </w:pPr>
      <w:r>
        <w:fldChar w:fldCharType="end"/>
      </w:r>
    </w:p>
    <w:p w:rsidR="005269BB" w:rsidRPr="00BB3FB0" w:rsidRDefault="00E34CEB" w:rsidP="00BB3FB0">
      <w:pPr>
        <w:pStyle w:val="1"/>
        <w:numPr>
          <w:ilvl w:val="0"/>
          <w:numId w:val="2"/>
        </w:numPr>
        <w:spacing w:line="276" w:lineRule="auto"/>
      </w:pPr>
      <w:bookmarkStart w:id="1" w:name="_Toc326071713"/>
      <w:bookmarkStart w:id="2" w:name="_Toc375919153"/>
      <w:bookmarkStart w:id="3" w:name="_Toc9266"/>
      <w:bookmarkStart w:id="4" w:name="_Toc487644796"/>
      <w:bookmarkStart w:id="5" w:name="_Toc251761332"/>
      <w:bookmarkStart w:id="6" w:name="_Toc326071714"/>
      <w:bookmarkStart w:id="7" w:name="_Toc375919154"/>
      <w:bookmarkStart w:id="8" w:name="_Toc3290"/>
      <w:bookmarkStart w:id="9" w:name="_Toc149650855"/>
      <w:bookmarkStart w:id="10" w:name="_Toc251761341"/>
      <w:bookmarkStart w:id="11" w:name="_Toc326071723"/>
      <w:bookmarkStart w:id="12" w:name="_Toc375919163"/>
      <w:bookmarkStart w:id="13" w:name="_Toc23344"/>
      <w:bookmarkStart w:id="14" w:name="_Toc7951517"/>
      <w:r>
        <w:rPr>
          <w:rFonts w:hint="eastAsia"/>
        </w:rPr>
        <w:lastRenderedPageBreak/>
        <w:t>文档介绍</w:t>
      </w:r>
      <w:bookmarkEnd w:id="1"/>
      <w:bookmarkEnd w:id="2"/>
      <w:bookmarkEnd w:id="3"/>
      <w:bookmarkEnd w:id="4"/>
      <w:bookmarkEnd w:id="14"/>
    </w:p>
    <w:p w:rsidR="00E34CEB" w:rsidRDefault="001864CD" w:rsidP="00975704">
      <w:pPr>
        <w:pStyle w:val="2"/>
        <w:spacing w:line="276" w:lineRule="auto"/>
      </w:pPr>
      <w:bookmarkStart w:id="15" w:name="_Toc487644798"/>
      <w:bookmarkStart w:id="16" w:name="_Toc7951518"/>
      <w:r>
        <w:rPr>
          <w:rFonts w:hint="eastAsia"/>
        </w:rPr>
        <w:t>1.</w:t>
      </w:r>
      <w:bookmarkEnd w:id="5"/>
      <w:bookmarkEnd w:id="6"/>
      <w:bookmarkEnd w:id="7"/>
      <w:bookmarkEnd w:id="8"/>
      <w:bookmarkEnd w:id="15"/>
      <w:r w:rsidR="00BB3FB0">
        <w:t>1</w:t>
      </w:r>
      <w:r w:rsidR="00BB3FB0">
        <w:rPr>
          <w:rFonts w:hint="eastAsia"/>
        </w:rPr>
        <w:t>平台概述</w:t>
      </w:r>
      <w:bookmarkEnd w:id="16"/>
    </w:p>
    <w:p w:rsidR="000A69A2" w:rsidRPr="000A69A2" w:rsidRDefault="000A69A2" w:rsidP="000A69A2">
      <w:pPr>
        <w:pStyle w:val="a6"/>
        <w:spacing w:after="156" w:line="360" w:lineRule="auto"/>
        <w:ind w:firstLineChars="0"/>
        <w:rPr>
          <w:rFonts w:asciiTheme="minorEastAsia" w:hAnsiTheme="minorEastAsia"/>
          <w:sz w:val="28"/>
          <w:szCs w:val="28"/>
        </w:rPr>
      </w:pPr>
      <w:r w:rsidRPr="000A69A2">
        <w:rPr>
          <w:rFonts w:asciiTheme="minorEastAsia" w:hAnsiTheme="minorEastAsia" w:hint="eastAsia"/>
          <w:sz w:val="28"/>
          <w:szCs w:val="28"/>
        </w:rPr>
        <w:t>濮阳市智慧金融服务平台充分整合濮阳市范围内的金融服务资源，基于政务、互联网、金融等多维数据，充分发挥政府、金融机构、各类企业、科技公司四位一体的工作机制，利用先进的人工智能和大数据技术，搭建政府、银行、企业、个人多方共享的线上金融服务渠道，实现融资需求发布、银行金融产品发布、金融产品推介浏览、在线企业资质认证、金融产品在线申请、在线优企筛选、在线审批放款、银企线上沟通问答、政府在线监管等功能，切实解决政银企信息不对称，缓解企业融资难、融资贵问题，为企业、分散农户和社会低收入群体提供及时、可得和有效的金融服务。</w:t>
      </w:r>
    </w:p>
    <w:p w:rsidR="00E34CEB" w:rsidRDefault="001864CD" w:rsidP="00975704">
      <w:pPr>
        <w:pStyle w:val="2"/>
        <w:spacing w:line="276" w:lineRule="auto"/>
      </w:pPr>
      <w:bookmarkStart w:id="17" w:name="_Toc149650845"/>
      <w:bookmarkStart w:id="18" w:name="_Toc251761339"/>
      <w:bookmarkStart w:id="19" w:name="_Toc326071721"/>
      <w:bookmarkStart w:id="20" w:name="_Toc375919161"/>
      <w:bookmarkStart w:id="21" w:name="_Toc19457"/>
      <w:bookmarkStart w:id="22" w:name="_Toc487644800"/>
      <w:bookmarkStart w:id="23" w:name="_Toc7951519"/>
      <w:r>
        <w:rPr>
          <w:rFonts w:hint="eastAsia"/>
        </w:rPr>
        <w:t>1.</w:t>
      </w:r>
      <w:r w:rsidR="00336EC9">
        <w:t>2</w:t>
      </w:r>
      <w:r w:rsidR="00E34CEB">
        <w:rPr>
          <w:rFonts w:hint="eastAsia"/>
        </w:rPr>
        <w:t>使用对象</w:t>
      </w:r>
      <w:bookmarkEnd w:id="17"/>
      <w:bookmarkEnd w:id="18"/>
      <w:bookmarkEnd w:id="19"/>
      <w:bookmarkEnd w:id="20"/>
      <w:bookmarkEnd w:id="21"/>
      <w:bookmarkEnd w:id="22"/>
      <w:bookmarkEnd w:id="23"/>
    </w:p>
    <w:p w:rsidR="00E34CEB" w:rsidRDefault="00A743B7" w:rsidP="002E0FB6">
      <w:pPr>
        <w:pStyle w:val="a7"/>
        <w:spacing w:line="360" w:lineRule="auto"/>
        <w:ind w:firstLine="560"/>
        <w:rPr>
          <w:rFonts w:ascii="Calibri" w:hAnsi="Calibri"/>
          <w:kern w:val="2"/>
          <w:sz w:val="28"/>
          <w:szCs w:val="28"/>
        </w:rPr>
      </w:pPr>
      <w:r>
        <w:rPr>
          <w:rFonts w:hint="eastAsia"/>
          <w:sz w:val="28"/>
          <w:szCs w:val="28"/>
        </w:rPr>
        <w:t>企业用户</w:t>
      </w:r>
    </w:p>
    <w:p w:rsidR="00E34CEB" w:rsidRDefault="001864CD" w:rsidP="00975704">
      <w:pPr>
        <w:pStyle w:val="2"/>
        <w:spacing w:line="276" w:lineRule="auto"/>
      </w:pPr>
      <w:bookmarkStart w:id="24" w:name="_Toc149650846"/>
      <w:bookmarkStart w:id="25" w:name="_Toc251761340"/>
      <w:bookmarkStart w:id="26" w:name="_Toc326071722"/>
      <w:bookmarkStart w:id="27" w:name="_Toc375919162"/>
      <w:bookmarkStart w:id="28" w:name="_Toc17997"/>
      <w:bookmarkStart w:id="29" w:name="_Toc487644801"/>
      <w:bookmarkStart w:id="30" w:name="_Toc7951520"/>
      <w:r>
        <w:rPr>
          <w:rFonts w:hint="eastAsia"/>
        </w:rPr>
        <w:t>1.</w:t>
      </w:r>
      <w:r w:rsidR="00E46319">
        <w:t>3</w:t>
      </w:r>
      <w:bookmarkEnd w:id="24"/>
      <w:bookmarkEnd w:id="25"/>
      <w:bookmarkEnd w:id="26"/>
      <w:bookmarkEnd w:id="27"/>
      <w:bookmarkEnd w:id="28"/>
      <w:bookmarkEnd w:id="29"/>
      <w:r w:rsidR="00E46319">
        <w:rPr>
          <w:rFonts w:hint="eastAsia"/>
        </w:rPr>
        <w:t>平台浏览器</w:t>
      </w:r>
      <w:bookmarkEnd w:id="30"/>
    </w:p>
    <w:p w:rsidR="00E34CEB" w:rsidRPr="005B7285" w:rsidRDefault="00A95DD6" w:rsidP="008F5E0D">
      <w:pPr>
        <w:pStyle w:val="a7"/>
        <w:spacing w:line="360" w:lineRule="auto"/>
        <w:ind w:firstLine="560"/>
        <w:rPr>
          <w:rFonts w:asciiTheme="minorEastAsia" w:hAnsiTheme="minorEastAsia" w:cstheme="minorBidi"/>
          <w:kern w:val="2"/>
          <w:sz w:val="28"/>
          <w:szCs w:val="28"/>
        </w:rPr>
      </w:pPr>
      <w:r w:rsidRPr="00A95DD6">
        <w:rPr>
          <w:rFonts w:asciiTheme="minorEastAsia" w:hAnsiTheme="minorEastAsia" w:cstheme="minorBidi" w:hint="eastAsia"/>
          <w:kern w:val="2"/>
          <w:sz w:val="28"/>
          <w:szCs w:val="28"/>
        </w:rPr>
        <w:t>IE 或 360（版本 9 及以上）、火狐、谷歌浏览器等</w:t>
      </w:r>
      <w:r w:rsidR="00E34CEB" w:rsidRPr="005B7285">
        <w:rPr>
          <w:rFonts w:asciiTheme="minorEastAsia" w:hAnsiTheme="minorEastAsia" w:cstheme="minorBidi" w:hint="eastAsia"/>
          <w:kern w:val="2"/>
          <w:sz w:val="28"/>
          <w:szCs w:val="28"/>
        </w:rPr>
        <w:t>。</w:t>
      </w:r>
    </w:p>
    <w:p w:rsidR="002630DC" w:rsidRDefault="001864CD" w:rsidP="007E11DB">
      <w:pPr>
        <w:pStyle w:val="1"/>
        <w:spacing w:line="276" w:lineRule="auto"/>
      </w:pPr>
      <w:bookmarkStart w:id="31" w:name="_Toc7951521"/>
      <w:r>
        <w:rPr>
          <w:rFonts w:hint="eastAsia"/>
        </w:rPr>
        <w:t>2</w:t>
      </w:r>
      <w:r w:rsidR="00D73B53">
        <w:rPr>
          <w:rFonts w:hint="eastAsia"/>
        </w:rPr>
        <w:t>．</w:t>
      </w:r>
      <w:r w:rsidR="002630DC">
        <w:rPr>
          <w:rFonts w:hint="eastAsia"/>
        </w:rPr>
        <w:t>平台操作说明</w:t>
      </w:r>
      <w:bookmarkEnd w:id="9"/>
      <w:bookmarkEnd w:id="10"/>
      <w:bookmarkEnd w:id="11"/>
      <w:bookmarkEnd w:id="12"/>
      <w:bookmarkEnd w:id="13"/>
      <w:bookmarkEnd w:id="31"/>
    </w:p>
    <w:p w:rsidR="002630DC" w:rsidRDefault="001864CD" w:rsidP="00975704">
      <w:pPr>
        <w:pStyle w:val="2"/>
        <w:spacing w:line="276" w:lineRule="auto"/>
      </w:pPr>
      <w:bookmarkStart w:id="32" w:name="_Toc251761342"/>
      <w:bookmarkStart w:id="33" w:name="_Toc326071724"/>
      <w:bookmarkStart w:id="34" w:name="_Toc375919164"/>
      <w:bookmarkStart w:id="35" w:name="_Toc17250"/>
      <w:bookmarkStart w:id="36" w:name="_Toc7951522"/>
      <w:r>
        <w:rPr>
          <w:rFonts w:hint="eastAsia"/>
        </w:rPr>
        <w:t>2.1</w:t>
      </w:r>
      <w:bookmarkEnd w:id="32"/>
      <w:bookmarkEnd w:id="33"/>
      <w:bookmarkEnd w:id="34"/>
      <w:bookmarkEnd w:id="35"/>
      <w:r w:rsidR="00463917" w:rsidRPr="00463917">
        <w:rPr>
          <w:rFonts w:hint="eastAsia"/>
        </w:rPr>
        <w:t>企业注册具体操作流程</w:t>
      </w:r>
      <w:bookmarkEnd w:id="36"/>
    </w:p>
    <w:p w:rsidR="00974DAB" w:rsidRDefault="002630DC" w:rsidP="00A506C4">
      <w:pPr>
        <w:pStyle w:val="a7"/>
        <w:spacing w:line="360" w:lineRule="auto"/>
        <w:ind w:firstLine="560"/>
        <w:rPr>
          <w:rFonts w:asciiTheme="minorEastAsia" w:hAnsiTheme="minorEastAsia" w:cstheme="minorBidi"/>
          <w:kern w:val="2"/>
          <w:sz w:val="28"/>
          <w:szCs w:val="28"/>
        </w:rPr>
      </w:pPr>
      <w:r w:rsidRPr="00A506C4">
        <w:rPr>
          <w:rFonts w:asciiTheme="minorEastAsia" w:hAnsiTheme="minorEastAsia" w:cstheme="minorBidi" w:hint="eastAsia"/>
          <w:kern w:val="2"/>
          <w:sz w:val="28"/>
          <w:szCs w:val="28"/>
        </w:rPr>
        <w:t>打开浏览器，输入网址</w:t>
      </w:r>
      <w:r w:rsidR="00C028A0" w:rsidRPr="00C028A0">
        <w:rPr>
          <w:rFonts w:asciiTheme="minorEastAsia" w:hAnsiTheme="minorEastAsia" w:cstheme="minorBidi"/>
          <w:kern w:val="2"/>
          <w:sz w:val="28"/>
          <w:szCs w:val="28"/>
        </w:rPr>
        <w:t>http://www.pyjrfw.com/</w:t>
      </w:r>
      <w:r w:rsidR="00D73808">
        <w:rPr>
          <w:rFonts w:asciiTheme="minorEastAsia" w:hAnsiTheme="minorEastAsia" w:cstheme="minorBidi" w:hint="eastAsia"/>
          <w:kern w:val="2"/>
          <w:sz w:val="28"/>
          <w:szCs w:val="28"/>
        </w:rPr>
        <w:t xml:space="preserve"> 进入</w:t>
      </w:r>
      <w:r w:rsidR="00EB46DB" w:rsidRPr="005B7285">
        <w:rPr>
          <w:rFonts w:asciiTheme="minorEastAsia" w:hAnsiTheme="minorEastAsia" w:cstheme="minorBidi" w:hint="eastAsia"/>
          <w:kern w:val="2"/>
          <w:sz w:val="28"/>
          <w:szCs w:val="28"/>
        </w:rPr>
        <w:t>濮阳市智慧金融服务平台</w:t>
      </w:r>
    </w:p>
    <w:p w:rsidR="00974DAB" w:rsidRDefault="00FB32CD" w:rsidP="00A506C4">
      <w:pPr>
        <w:pStyle w:val="a7"/>
        <w:spacing w:line="360" w:lineRule="auto"/>
        <w:ind w:firstLine="480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noProof/>
        </w:rPr>
        <w:drawing>
          <wp:inline distT="0" distB="0" distL="0" distR="0" wp14:anchorId="4E3BFB92" wp14:editId="597F9F7E">
            <wp:extent cx="4800600" cy="185855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1914" cy="186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DC" w:rsidRPr="00A506C4" w:rsidRDefault="00470F29" w:rsidP="00A506C4">
      <w:pPr>
        <w:pStyle w:val="a7"/>
        <w:spacing w:line="360" w:lineRule="auto"/>
        <w:ind w:firstLine="560"/>
        <w:rPr>
          <w:rFonts w:asciiTheme="minorEastAsia" w:hAnsiTheme="minorEastAsia" w:cstheme="minorBidi"/>
          <w:kern w:val="2"/>
          <w:sz w:val="28"/>
          <w:szCs w:val="28"/>
        </w:rPr>
      </w:pPr>
      <w:r>
        <w:rPr>
          <w:rFonts w:asciiTheme="minorEastAsia" w:hAnsiTheme="minorEastAsia" w:cstheme="minorBidi" w:hint="eastAsia"/>
          <w:kern w:val="2"/>
          <w:sz w:val="28"/>
          <w:szCs w:val="28"/>
        </w:rPr>
        <w:lastRenderedPageBreak/>
        <w:t>点击</w:t>
      </w:r>
      <w:r w:rsidR="00FB32CD" w:rsidRPr="00FB32CD">
        <w:rPr>
          <w:rFonts w:asciiTheme="minorEastAsia" w:hAnsiTheme="minorEastAsia" w:cstheme="minorBidi" w:hint="eastAsia"/>
          <w:kern w:val="2"/>
          <w:sz w:val="28"/>
          <w:szCs w:val="28"/>
        </w:rPr>
        <w:t>门户页面右上方的</w:t>
      </w:r>
      <w:r w:rsidR="00FB32CD">
        <w:rPr>
          <w:rFonts w:asciiTheme="minorEastAsia" w:hAnsiTheme="minorEastAsia" w:cstheme="minorBidi" w:hint="eastAsia"/>
          <w:kern w:val="2"/>
          <w:sz w:val="28"/>
          <w:szCs w:val="28"/>
        </w:rPr>
        <w:t>企业（个人）登陆</w:t>
      </w:r>
      <w:r w:rsidR="00FB32CD">
        <w:rPr>
          <w:rFonts w:asciiTheme="minorEastAsia" w:hAnsiTheme="minorEastAsia" w:cstheme="minorBidi"/>
          <w:kern w:val="2"/>
          <w:sz w:val="28"/>
          <w:szCs w:val="28"/>
        </w:rPr>
        <w:t>/</w:t>
      </w:r>
      <w:r w:rsidR="00FB32CD">
        <w:rPr>
          <w:rFonts w:asciiTheme="minorEastAsia" w:hAnsiTheme="minorEastAsia" w:cstheme="minorBidi" w:hint="eastAsia"/>
          <w:kern w:val="2"/>
          <w:sz w:val="28"/>
          <w:szCs w:val="28"/>
        </w:rPr>
        <w:t>注册按钮，</w:t>
      </w:r>
      <w:r>
        <w:rPr>
          <w:rFonts w:asciiTheme="minorEastAsia" w:hAnsiTheme="minorEastAsia" w:cstheme="minorBidi" w:hint="eastAsia"/>
          <w:kern w:val="2"/>
          <w:sz w:val="28"/>
          <w:szCs w:val="28"/>
        </w:rPr>
        <w:t>进入</w:t>
      </w:r>
      <w:r w:rsidR="00FB32CD">
        <w:rPr>
          <w:rFonts w:asciiTheme="minorEastAsia" w:hAnsiTheme="minorEastAsia" w:cstheme="minorBidi" w:hint="eastAsia"/>
          <w:kern w:val="2"/>
          <w:sz w:val="28"/>
          <w:szCs w:val="28"/>
        </w:rPr>
        <w:t>用户</w:t>
      </w:r>
      <w:r w:rsidR="00D73808">
        <w:rPr>
          <w:rFonts w:asciiTheme="minorEastAsia" w:hAnsiTheme="minorEastAsia" w:cstheme="minorBidi" w:hint="eastAsia"/>
          <w:kern w:val="2"/>
          <w:sz w:val="28"/>
          <w:szCs w:val="28"/>
        </w:rPr>
        <w:t>登陆界面</w:t>
      </w:r>
      <w:r w:rsidR="002630DC" w:rsidRPr="00A506C4">
        <w:rPr>
          <w:rFonts w:asciiTheme="minorEastAsia" w:hAnsiTheme="minorEastAsia" w:cstheme="minorBidi" w:hint="eastAsia"/>
          <w:kern w:val="2"/>
          <w:sz w:val="28"/>
          <w:szCs w:val="28"/>
        </w:rPr>
        <w:t>，</w:t>
      </w:r>
      <w:r w:rsidR="00D73808">
        <w:rPr>
          <w:rFonts w:asciiTheme="minorEastAsia" w:hAnsiTheme="minorEastAsia" w:cstheme="minorBidi" w:hint="eastAsia"/>
          <w:kern w:val="2"/>
          <w:sz w:val="28"/>
          <w:szCs w:val="28"/>
        </w:rPr>
        <w:t>登陆</w:t>
      </w:r>
      <w:r w:rsidR="002630DC" w:rsidRPr="00A506C4">
        <w:rPr>
          <w:rFonts w:asciiTheme="minorEastAsia" w:hAnsiTheme="minorEastAsia" w:cstheme="minorBidi" w:hint="eastAsia"/>
          <w:kern w:val="2"/>
          <w:sz w:val="28"/>
          <w:szCs w:val="28"/>
        </w:rPr>
        <w:t>界面如下图：</w:t>
      </w:r>
    </w:p>
    <w:p w:rsidR="002630DC" w:rsidRDefault="00FB32CD" w:rsidP="00975704">
      <w:pPr>
        <w:pStyle w:val="a7"/>
        <w:spacing w:line="276" w:lineRule="auto"/>
        <w:ind w:firstLineChars="0" w:firstLine="0"/>
      </w:pPr>
      <w:r>
        <w:rPr>
          <w:noProof/>
        </w:rPr>
        <w:drawing>
          <wp:inline distT="0" distB="0" distL="0" distR="0" wp14:anchorId="724116AA" wp14:editId="1C4EA530">
            <wp:extent cx="5278120" cy="24333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DC" w:rsidRDefault="00FB32CD" w:rsidP="00FB32CD">
      <w:pPr>
        <w:spacing w:line="360" w:lineRule="auto"/>
        <w:ind w:firstLine="420"/>
        <w:rPr>
          <w:sz w:val="28"/>
          <w:szCs w:val="28"/>
        </w:rPr>
      </w:pPr>
      <w:bookmarkStart w:id="37" w:name="_Toc149650856"/>
      <w:bookmarkStart w:id="38" w:name="_Toc251761343"/>
      <w:bookmarkStart w:id="39" w:name="_Toc326071725"/>
      <w:bookmarkStart w:id="40" w:name="_Toc375919165"/>
      <w:r>
        <w:rPr>
          <w:rFonts w:hint="eastAsia"/>
          <w:sz w:val="28"/>
          <w:szCs w:val="28"/>
        </w:rPr>
        <w:t>点击新用户注册按钮，金融新用户注册界面，用户根据注册所需信息填写手机号、密码并输入验证码后，点击发送验证码按钮，输入手机获取的短信验证码，点击注册按钮完成用户注册，界面如下</w:t>
      </w:r>
      <w:r w:rsidR="002630DC">
        <w:rPr>
          <w:rFonts w:hint="eastAsia"/>
          <w:sz w:val="28"/>
          <w:szCs w:val="28"/>
        </w:rPr>
        <w:t>。</w:t>
      </w:r>
    </w:p>
    <w:p w:rsidR="00FB32CD" w:rsidRDefault="00FB32CD" w:rsidP="00D73808">
      <w:pPr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0DBA9D2" wp14:editId="64C50EAD">
            <wp:extent cx="5278120" cy="28111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CD" w:rsidRDefault="00FB32CD" w:rsidP="00D7380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注册成功后完返回登录界面</w:t>
      </w:r>
      <w:r>
        <w:rPr>
          <w:rFonts w:hint="eastAsia"/>
          <w:sz w:val="28"/>
          <w:szCs w:val="28"/>
        </w:rPr>
        <w:t>，</w:t>
      </w:r>
      <w:r w:rsidR="00E42037">
        <w:rPr>
          <w:sz w:val="28"/>
          <w:szCs w:val="28"/>
        </w:rPr>
        <w:t>输入注册手机号及密码完成用户登录</w:t>
      </w:r>
      <w:r w:rsidR="00E42037">
        <w:rPr>
          <w:rFonts w:hint="eastAsia"/>
          <w:sz w:val="28"/>
          <w:szCs w:val="28"/>
        </w:rPr>
        <w:t>。</w:t>
      </w:r>
    </w:p>
    <w:p w:rsidR="002630DC" w:rsidRDefault="001864CD" w:rsidP="00975704">
      <w:pPr>
        <w:pStyle w:val="2"/>
        <w:spacing w:line="276" w:lineRule="auto"/>
      </w:pPr>
      <w:bookmarkStart w:id="41" w:name="_Toc16299"/>
      <w:bookmarkStart w:id="42" w:name="_Toc7951523"/>
      <w:r>
        <w:rPr>
          <w:rFonts w:hint="eastAsia"/>
        </w:rPr>
        <w:t>2.2</w:t>
      </w:r>
      <w:bookmarkEnd w:id="37"/>
      <w:bookmarkEnd w:id="38"/>
      <w:bookmarkEnd w:id="39"/>
      <w:bookmarkEnd w:id="40"/>
      <w:bookmarkEnd w:id="41"/>
      <w:r w:rsidR="000C699F">
        <w:rPr>
          <w:rFonts w:hint="eastAsia"/>
        </w:rPr>
        <w:t>融资产品申请</w:t>
      </w:r>
      <w:bookmarkEnd w:id="42"/>
    </w:p>
    <w:p w:rsidR="002630DC" w:rsidRDefault="00814C4F" w:rsidP="00B10CE6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rFonts w:asciiTheme="minorEastAsia" w:hAnsiTheme="minorEastAsia" w:cstheme="minorBidi" w:hint="eastAsia"/>
          <w:kern w:val="2"/>
          <w:sz w:val="28"/>
          <w:szCs w:val="28"/>
        </w:rPr>
        <w:t>1、用户进入金融服务平台</w:t>
      </w:r>
      <w:hyperlink r:id="rId17" w:history="1">
        <w:r w:rsidRPr="00B83B11">
          <w:rPr>
            <w:rStyle w:val="a5"/>
            <w:rFonts w:asciiTheme="minorEastAsia" w:hAnsiTheme="minorEastAsia" w:cstheme="minorBidi"/>
            <w:kern w:val="2"/>
            <w:sz w:val="28"/>
            <w:szCs w:val="28"/>
          </w:rPr>
          <w:t>http://www.pyjrfw.com/</w:t>
        </w:r>
      </w:hyperlink>
      <w:r>
        <w:rPr>
          <w:rFonts w:asciiTheme="minorEastAsia" w:hAnsiTheme="minorEastAsia" w:cstheme="minorBidi"/>
          <w:kern w:val="2"/>
          <w:sz w:val="28"/>
          <w:szCs w:val="28"/>
        </w:rPr>
        <w:t>并登陆系统</w:t>
      </w:r>
      <w:r w:rsidR="002630DC">
        <w:rPr>
          <w:rFonts w:hint="eastAsia"/>
          <w:sz w:val="28"/>
          <w:szCs w:val="28"/>
        </w:rPr>
        <w:t>，如下图：</w:t>
      </w:r>
    </w:p>
    <w:p w:rsidR="00814C4F" w:rsidRDefault="00814C4F" w:rsidP="00B10CE6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5610E3" wp14:editId="38063F4D">
            <wp:extent cx="5278120" cy="2458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4F" w:rsidRDefault="00814C4F" w:rsidP="00B10CE6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2、进入金融超市模块，用户可以通过条件查询符合需求的金融产品</w:t>
      </w:r>
    </w:p>
    <w:p w:rsidR="00814C4F" w:rsidRDefault="00814C4F" w:rsidP="00B10CE6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0BC60E3" wp14:editId="40F79E77">
            <wp:extent cx="5278120" cy="3975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4F" w:rsidRDefault="00814C4F" w:rsidP="00B10CE6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3、</w:t>
      </w:r>
      <w:r w:rsidR="00C23C79">
        <w:rPr>
          <w:rFonts w:hint="eastAsia"/>
          <w:sz w:val="28"/>
          <w:szCs w:val="28"/>
        </w:rPr>
        <w:t>点击产品列表右下角的查看详情，查看金融产品详情</w:t>
      </w:r>
    </w:p>
    <w:p w:rsidR="00C23C79" w:rsidRDefault="00C23C79" w:rsidP="00B10CE6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EE2588" wp14:editId="4780F2F1">
            <wp:extent cx="5278120" cy="23856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C79" w:rsidRDefault="00C23C79" w:rsidP="00B10CE6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4、用户根据产品介绍、贷款利率、贷款时长、申请说明等判断是否需要申贷该金融产品，如果需要点击立即申请，根据要求填写申贷信息。</w:t>
      </w:r>
    </w:p>
    <w:p w:rsidR="00C23C79" w:rsidRDefault="005D4F3D" w:rsidP="00B10CE6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A63E52B" wp14:editId="32B3EFA3">
            <wp:extent cx="5278120" cy="2587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AEA" w:rsidRDefault="00C23C79" w:rsidP="00975AEA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5、阅读用户授权协议，并勾选我已阅读并同意按钮，完成贷款申请。</w:t>
      </w:r>
    </w:p>
    <w:p w:rsidR="005D4F3D" w:rsidRDefault="005D4F3D" w:rsidP="00975AEA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1DDA9A2" wp14:editId="02230060">
            <wp:extent cx="3838575" cy="189157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5505" cy="189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3D" w:rsidRDefault="005D4F3D" w:rsidP="00975AEA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6、点击金融服务平台右上角用户信息，进入用户个人中心</w:t>
      </w:r>
    </w:p>
    <w:p w:rsidR="005D4F3D" w:rsidRDefault="005D4F3D" w:rsidP="00975AEA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8ED7C9B" wp14:editId="7549BCD3">
            <wp:extent cx="5278120" cy="25222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3D" w:rsidRDefault="005D4F3D" w:rsidP="00975AEA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7、点击左侧申请记录，查看金融产品申请记录和申请进度</w:t>
      </w:r>
    </w:p>
    <w:p w:rsidR="005D4F3D" w:rsidRPr="00975AEA" w:rsidRDefault="005D4F3D" w:rsidP="00975AEA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6F3C585" wp14:editId="0F3536E5">
            <wp:extent cx="5278120" cy="22599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88" w:rsidRDefault="008276BC" w:rsidP="008276BC">
      <w:pPr>
        <w:pStyle w:val="2"/>
      </w:pPr>
      <w:bookmarkStart w:id="43" w:name="_Toc7951524"/>
      <w:r>
        <w:rPr>
          <w:rFonts w:hint="eastAsia"/>
        </w:rPr>
        <w:t>2</w:t>
      </w:r>
      <w:r>
        <w:t>.3</w:t>
      </w:r>
      <w:r w:rsidR="00213451">
        <w:rPr>
          <w:rFonts w:hint="eastAsia"/>
        </w:rPr>
        <w:t>申请记录</w:t>
      </w:r>
      <w:bookmarkEnd w:id="43"/>
    </w:p>
    <w:p w:rsidR="00D8148E" w:rsidRPr="00CA053D" w:rsidRDefault="005F042B" w:rsidP="00CA053D">
      <w:pPr>
        <w:pStyle w:val="a7"/>
        <w:spacing w:line="360" w:lineRule="auto"/>
        <w:ind w:firstLineChars="0"/>
        <w:rPr>
          <w:sz w:val="28"/>
          <w:szCs w:val="28"/>
        </w:rPr>
      </w:pPr>
      <w:r w:rsidRPr="00CA053D">
        <w:rPr>
          <w:sz w:val="28"/>
          <w:szCs w:val="28"/>
        </w:rPr>
        <w:t>1</w:t>
      </w:r>
      <w:r w:rsidRPr="00CA053D">
        <w:rPr>
          <w:rFonts w:hint="eastAsia"/>
          <w:sz w:val="28"/>
          <w:szCs w:val="28"/>
        </w:rPr>
        <w:t>、</w:t>
      </w:r>
      <w:r w:rsidR="00CA053D" w:rsidRPr="00CA053D">
        <w:rPr>
          <w:rFonts w:hint="eastAsia"/>
          <w:sz w:val="28"/>
          <w:szCs w:val="28"/>
        </w:rPr>
        <w:t>用户登录金融服务平台</w:t>
      </w:r>
      <w:r w:rsidR="00CA053D">
        <w:rPr>
          <w:rFonts w:hint="eastAsia"/>
          <w:sz w:val="28"/>
          <w:szCs w:val="28"/>
        </w:rPr>
        <w:t>，点击右上角用户信息，</w:t>
      </w:r>
      <w:r w:rsidR="00CA053D" w:rsidRPr="00CA053D">
        <w:rPr>
          <w:rFonts w:hint="eastAsia"/>
          <w:sz w:val="28"/>
          <w:szCs w:val="28"/>
        </w:rPr>
        <w:t>进入用户个人中心</w:t>
      </w:r>
    </w:p>
    <w:p w:rsidR="00CA053D" w:rsidRDefault="00CA053D" w:rsidP="00D8148E">
      <w:r>
        <w:rPr>
          <w:noProof/>
        </w:rPr>
        <w:drawing>
          <wp:inline distT="0" distB="0" distL="0" distR="0" wp14:anchorId="3FD19E88" wp14:editId="3809BAAD">
            <wp:extent cx="4333461" cy="191283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5474" cy="191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53D" w:rsidRPr="00CA053D" w:rsidRDefault="00CA053D" w:rsidP="00CA053D">
      <w:pPr>
        <w:pStyle w:val="a7"/>
        <w:spacing w:line="360" w:lineRule="auto"/>
        <w:ind w:firstLineChars="0"/>
        <w:rPr>
          <w:sz w:val="28"/>
          <w:szCs w:val="28"/>
        </w:rPr>
      </w:pPr>
      <w:r w:rsidRPr="00CA053D">
        <w:rPr>
          <w:rFonts w:hint="eastAsia"/>
          <w:sz w:val="28"/>
          <w:szCs w:val="28"/>
        </w:rPr>
        <w:lastRenderedPageBreak/>
        <w:t>2、点击左侧菜单申请记录，进入申请记录列表页，在该界面用户可查看历次申贷记录信息包括申贷状态、授信额度、放款或融资额度等信息</w:t>
      </w:r>
    </w:p>
    <w:p w:rsidR="00CA053D" w:rsidRDefault="00CA053D" w:rsidP="00D8148E">
      <w:r>
        <w:rPr>
          <w:noProof/>
        </w:rPr>
        <w:drawing>
          <wp:inline distT="0" distB="0" distL="0" distR="0" wp14:anchorId="415423B5" wp14:editId="5480CF23">
            <wp:extent cx="5278120" cy="2059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4BF" w:rsidRDefault="007A44BF" w:rsidP="007A44BF">
      <w:pPr>
        <w:pStyle w:val="2"/>
      </w:pPr>
      <w:bookmarkStart w:id="44" w:name="_Toc7951525"/>
      <w:r>
        <w:rPr>
          <w:rFonts w:hint="eastAsia"/>
        </w:rPr>
        <w:t>2</w:t>
      </w:r>
      <w:r>
        <w:t>.4</w:t>
      </w:r>
      <w:r>
        <w:t>需求管理</w:t>
      </w:r>
      <w:bookmarkEnd w:id="44"/>
    </w:p>
    <w:p w:rsidR="007A44BF" w:rsidRDefault="00EC3DED" w:rsidP="00EC3DED">
      <w:pPr>
        <w:pStyle w:val="a7"/>
        <w:spacing w:line="360" w:lineRule="auto"/>
        <w:ind w:firstLineChars="0"/>
        <w:rPr>
          <w:sz w:val="28"/>
          <w:szCs w:val="28"/>
        </w:rPr>
      </w:pPr>
      <w:r w:rsidRPr="00EC3DED">
        <w:rPr>
          <w:rFonts w:hint="eastAsia"/>
          <w:sz w:val="28"/>
          <w:szCs w:val="28"/>
        </w:rPr>
        <w:t>1、如果用户通过查询金融超市中的</w:t>
      </w:r>
      <w:r w:rsidR="001A33C3">
        <w:rPr>
          <w:rFonts w:hint="eastAsia"/>
          <w:sz w:val="28"/>
          <w:szCs w:val="28"/>
        </w:rPr>
        <w:t>银行类</w:t>
      </w:r>
      <w:r w:rsidRPr="00EC3DED">
        <w:rPr>
          <w:rFonts w:hint="eastAsia"/>
          <w:sz w:val="28"/>
          <w:szCs w:val="28"/>
        </w:rPr>
        <w:t>贷款产品，发现无法满足贷款需求时，可通过个人中心需求管理，发布融资需求，进入个人中--需求管理--发布需求菜单进入发布需求界面</w:t>
      </w:r>
    </w:p>
    <w:p w:rsidR="00EC3DED" w:rsidRDefault="00EC3DED" w:rsidP="00EC3DED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C4E0A08" wp14:editId="06E405C7">
            <wp:extent cx="3832529" cy="415989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4141" cy="416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DED" w:rsidRDefault="00EC3DED" w:rsidP="00EC3DED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2、用户根据实际融资需求，填写融资需求发布表单所需内容，在发布融资需求时用户可指定期望金融机构，融资需求只会发给指定的期望机构</w:t>
      </w:r>
    </w:p>
    <w:p w:rsidR="00966EA5" w:rsidRDefault="00BA5C4C" w:rsidP="00EC3DED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8010691" wp14:editId="3BE5855E">
            <wp:extent cx="5278120" cy="2819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3A4" w:rsidRDefault="007333A4" w:rsidP="00EC3DED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用户填写完成融资需求后</w:t>
      </w:r>
      <w:r>
        <w:rPr>
          <w:rFonts w:hint="eastAsia"/>
          <w:sz w:val="28"/>
          <w:szCs w:val="28"/>
        </w:rPr>
        <w:t>，点击提交按钮</w:t>
      </w:r>
      <w:r w:rsidR="006A532F">
        <w:rPr>
          <w:rFonts w:hint="eastAsia"/>
          <w:sz w:val="28"/>
          <w:szCs w:val="28"/>
        </w:rPr>
        <w:t>，进入</w:t>
      </w:r>
      <w:r w:rsidR="00CB10A9">
        <w:rPr>
          <w:rFonts w:hint="eastAsia"/>
          <w:sz w:val="28"/>
          <w:szCs w:val="28"/>
        </w:rPr>
        <w:t>确认提交界面，同时</w:t>
      </w:r>
      <w:r w:rsidR="006A532F">
        <w:rPr>
          <w:rFonts w:hint="eastAsia"/>
          <w:sz w:val="28"/>
          <w:szCs w:val="28"/>
        </w:rPr>
        <w:t>系统</w:t>
      </w:r>
      <w:r w:rsidR="00CB10A9">
        <w:rPr>
          <w:rFonts w:hint="eastAsia"/>
          <w:sz w:val="28"/>
          <w:szCs w:val="28"/>
        </w:rPr>
        <w:t>会根据用户填写融资需求，筛选并推荐目前</w:t>
      </w:r>
      <w:r w:rsidR="006A532F">
        <w:rPr>
          <w:rFonts w:hint="eastAsia"/>
          <w:sz w:val="28"/>
          <w:szCs w:val="28"/>
        </w:rPr>
        <w:t>金融</w:t>
      </w:r>
      <w:r w:rsidR="00CB10A9">
        <w:rPr>
          <w:rFonts w:hint="eastAsia"/>
          <w:sz w:val="28"/>
          <w:szCs w:val="28"/>
        </w:rPr>
        <w:t>超市中的产品</w:t>
      </w:r>
    </w:p>
    <w:p w:rsidR="00CB10A9" w:rsidRDefault="00CB10A9" w:rsidP="00EC3DED">
      <w:pPr>
        <w:pStyle w:val="a7"/>
        <w:spacing w:line="360" w:lineRule="auto"/>
        <w:ind w:firstLineChars="0"/>
        <w:rPr>
          <w:sz w:val="28"/>
          <w:szCs w:val="28"/>
        </w:rPr>
      </w:pPr>
      <w:r w:rsidRPr="00CB10A9">
        <w:rPr>
          <w:noProof/>
          <w:sz w:val="28"/>
          <w:szCs w:val="28"/>
        </w:rPr>
        <w:drawing>
          <wp:inline distT="0" distB="0" distL="0" distR="0">
            <wp:extent cx="5278120" cy="2256938"/>
            <wp:effectExtent l="0" t="0" r="0" b="0"/>
            <wp:docPr id="16" name="图片 16" descr="C:\Users\LIYANG~1\AppData\Local\Temp\WeChat Files\8fd66b90980cc10bede4520ed72cc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YANG~1\AppData\Local\Temp\WeChat Files\8fd66b90980cc10bede4520ed72cc7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B11" w:rsidRDefault="00CB10A9" w:rsidP="00CB5B11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4、</w:t>
      </w:r>
      <w:r w:rsidR="0035250F">
        <w:rPr>
          <w:rFonts w:hint="eastAsia"/>
          <w:sz w:val="28"/>
          <w:szCs w:val="28"/>
        </w:rPr>
        <w:t>如果系统推荐产品可以满足用户需求，点击查看详情按钮进入金融产品详情界面</w:t>
      </w:r>
      <w:r w:rsidR="00CB5B11">
        <w:rPr>
          <w:rFonts w:hint="eastAsia"/>
          <w:sz w:val="28"/>
          <w:szCs w:val="28"/>
        </w:rPr>
        <w:t>；如果还不能未满足用户需求则点击提交按钮，完成融资需求发布，</w:t>
      </w:r>
      <w:r w:rsidR="00CB5B11">
        <w:rPr>
          <w:sz w:val="28"/>
          <w:szCs w:val="28"/>
        </w:rPr>
        <w:t>提交成功后将进入我的需求查询列表页</w:t>
      </w:r>
    </w:p>
    <w:p w:rsidR="00CB5B11" w:rsidRDefault="00CB5B11" w:rsidP="00CB5B11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441063" wp14:editId="357C5D5E">
            <wp:extent cx="5278120" cy="17919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A0" w:rsidRDefault="005D2E65" w:rsidP="005D2E65">
      <w:pPr>
        <w:pStyle w:val="2"/>
      </w:pPr>
      <w:bookmarkStart w:id="45" w:name="_Toc7951526"/>
      <w:r>
        <w:rPr>
          <w:rFonts w:hint="eastAsia"/>
        </w:rPr>
        <w:t>2</w:t>
      </w:r>
      <w:r>
        <w:t>.5</w:t>
      </w:r>
      <w:r>
        <w:t>融资项目</w:t>
      </w:r>
      <w:bookmarkEnd w:id="45"/>
    </w:p>
    <w:p w:rsidR="001A33C3" w:rsidRDefault="001A33C3" w:rsidP="001A33C3">
      <w:pPr>
        <w:pStyle w:val="a7"/>
        <w:spacing w:line="360" w:lineRule="auto"/>
        <w:ind w:firstLineChars="0"/>
        <w:rPr>
          <w:sz w:val="28"/>
          <w:szCs w:val="28"/>
        </w:rPr>
      </w:pPr>
      <w:r>
        <w:t>1</w:t>
      </w:r>
      <w:r w:rsidR="00D86C1F">
        <w:rPr>
          <w:rFonts w:hint="eastAsia"/>
        </w:rPr>
        <w:t>、</w:t>
      </w:r>
      <w:r w:rsidRPr="00EC3DED">
        <w:rPr>
          <w:rFonts w:hint="eastAsia"/>
          <w:sz w:val="28"/>
          <w:szCs w:val="28"/>
        </w:rPr>
        <w:t>如果用户通过查询金融超市中的</w:t>
      </w:r>
      <w:r>
        <w:rPr>
          <w:rFonts w:hint="eastAsia"/>
          <w:sz w:val="28"/>
          <w:szCs w:val="28"/>
        </w:rPr>
        <w:t>产业投资基金</w:t>
      </w:r>
      <w:r w:rsidRPr="00EC3DED">
        <w:rPr>
          <w:rFonts w:hint="eastAsia"/>
          <w:sz w:val="28"/>
          <w:szCs w:val="28"/>
        </w:rPr>
        <w:t>贷款产品，发现无法满足贷款需求时，可通过个人中心</w:t>
      </w:r>
      <w:r>
        <w:rPr>
          <w:rFonts w:hint="eastAsia"/>
          <w:sz w:val="28"/>
          <w:szCs w:val="28"/>
        </w:rPr>
        <w:t>融资项目</w:t>
      </w:r>
      <w:r w:rsidRPr="00EC3DED">
        <w:rPr>
          <w:rFonts w:hint="eastAsia"/>
          <w:sz w:val="28"/>
          <w:szCs w:val="28"/>
        </w:rPr>
        <w:t>管理，发布融资</w:t>
      </w:r>
      <w:r>
        <w:rPr>
          <w:rFonts w:hint="eastAsia"/>
          <w:sz w:val="28"/>
          <w:szCs w:val="28"/>
        </w:rPr>
        <w:t>项目</w:t>
      </w:r>
      <w:r w:rsidRPr="00EC3DED">
        <w:rPr>
          <w:rFonts w:hint="eastAsia"/>
          <w:sz w:val="28"/>
          <w:szCs w:val="28"/>
        </w:rPr>
        <w:t>需求，进入个人中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融资项目</w:t>
      </w:r>
      <w:r w:rsidRPr="00EC3DED">
        <w:rPr>
          <w:rFonts w:hint="eastAsia"/>
          <w:sz w:val="28"/>
          <w:szCs w:val="28"/>
        </w:rPr>
        <w:t>管理--发布</w:t>
      </w:r>
      <w:r>
        <w:rPr>
          <w:rFonts w:hint="eastAsia"/>
          <w:sz w:val="28"/>
          <w:szCs w:val="28"/>
        </w:rPr>
        <w:t>融资项目</w:t>
      </w:r>
      <w:r w:rsidRPr="00EC3DED">
        <w:rPr>
          <w:rFonts w:hint="eastAsia"/>
          <w:sz w:val="28"/>
          <w:szCs w:val="28"/>
        </w:rPr>
        <w:t>菜单进入发布融资</w:t>
      </w:r>
      <w:r>
        <w:rPr>
          <w:rFonts w:hint="eastAsia"/>
          <w:sz w:val="28"/>
          <w:szCs w:val="28"/>
        </w:rPr>
        <w:t>项目</w:t>
      </w:r>
      <w:r w:rsidRPr="00EC3DED">
        <w:rPr>
          <w:rFonts w:hint="eastAsia"/>
          <w:sz w:val="28"/>
          <w:szCs w:val="28"/>
        </w:rPr>
        <w:t>需求界面</w:t>
      </w:r>
    </w:p>
    <w:p w:rsidR="001A33C3" w:rsidRPr="001A33C3" w:rsidRDefault="001A33C3" w:rsidP="001A33C3">
      <w:pPr>
        <w:pStyle w:val="a7"/>
        <w:spacing w:line="360" w:lineRule="auto"/>
        <w:ind w:firstLineChars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01F5574" wp14:editId="7C2DCB8A">
            <wp:extent cx="4444779" cy="429879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50701" cy="430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D6" w:rsidRPr="00874FDD" w:rsidRDefault="001A33C3" w:rsidP="00874FDD">
      <w:pPr>
        <w:pStyle w:val="a7"/>
        <w:spacing w:line="360" w:lineRule="auto"/>
        <w:ind w:firstLineChars="0"/>
      </w:pPr>
      <w:r w:rsidRPr="00DC1E3C">
        <w:rPr>
          <w:rFonts w:asciiTheme="minorEastAsia" w:hAnsiTheme="minorEastAsia" w:cs="Times New Roman" w:hint="eastAsia"/>
          <w:kern w:val="2"/>
          <w:sz w:val="28"/>
          <w:szCs w:val="28"/>
        </w:rPr>
        <w:t>2、用户根据实际融资</w:t>
      </w:r>
      <w:r w:rsidR="0044393C" w:rsidRPr="00DC1E3C">
        <w:rPr>
          <w:rFonts w:asciiTheme="minorEastAsia" w:hAnsiTheme="minorEastAsia" w:cs="Times New Roman" w:hint="eastAsia"/>
          <w:kern w:val="2"/>
          <w:sz w:val="28"/>
          <w:szCs w:val="28"/>
        </w:rPr>
        <w:t>项目</w:t>
      </w:r>
      <w:r w:rsidRPr="00DC1E3C">
        <w:rPr>
          <w:rFonts w:asciiTheme="minorEastAsia" w:hAnsiTheme="minorEastAsia" w:cs="Times New Roman" w:hint="eastAsia"/>
          <w:kern w:val="2"/>
          <w:sz w:val="28"/>
          <w:szCs w:val="28"/>
        </w:rPr>
        <w:t>需求，填写融资</w:t>
      </w:r>
      <w:r w:rsidR="0044393C" w:rsidRPr="00DC1E3C">
        <w:rPr>
          <w:rFonts w:asciiTheme="minorEastAsia" w:hAnsiTheme="minorEastAsia" w:cs="Times New Roman" w:hint="eastAsia"/>
          <w:kern w:val="2"/>
          <w:sz w:val="28"/>
          <w:szCs w:val="28"/>
        </w:rPr>
        <w:t>项目</w:t>
      </w:r>
      <w:r w:rsidRPr="00DC1E3C">
        <w:rPr>
          <w:rFonts w:asciiTheme="minorEastAsia" w:hAnsiTheme="minorEastAsia" w:cs="Times New Roman" w:hint="eastAsia"/>
          <w:kern w:val="2"/>
          <w:sz w:val="28"/>
          <w:szCs w:val="28"/>
        </w:rPr>
        <w:t>需求表单所需内容</w:t>
      </w:r>
      <w:r w:rsidR="0044393C" w:rsidRPr="00DC1E3C">
        <w:rPr>
          <w:rFonts w:asciiTheme="minorEastAsia" w:hAnsiTheme="minorEastAsia" w:cs="Times New Roman" w:hint="eastAsia"/>
          <w:kern w:val="2"/>
          <w:sz w:val="28"/>
          <w:szCs w:val="28"/>
        </w:rPr>
        <w:t>，</w:t>
      </w:r>
      <w:r w:rsidR="00874FDD" w:rsidRPr="00DC1E3C">
        <w:rPr>
          <w:rFonts w:asciiTheme="minorEastAsia" w:hAnsiTheme="minorEastAsia" w:cs="Times New Roman" w:hint="eastAsia"/>
          <w:kern w:val="2"/>
          <w:sz w:val="28"/>
          <w:szCs w:val="28"/>
        </w:rPr>
        <w:t>点击提交按钮完成融资项目需求发布</w:t>
      </w:r>
    </w:p>
    <w:p w:rsidR="00874FDD" w:rsidRDefault="00874FDD" w:rsidP="00634AD6">
      <w:r>
        <w:rPr>
          <w:noProof/>
        </w:rPr>
        <w:lastRenderedPageBreak/>
        <w:drawing>
          <wp:inline distT="0" distB="0" distL="0" distR="0" wp14:anchorId="2EB510C0" wp14:editId="126DB429">
            <wp:extent cx="5278120" cy="24745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FDD" w:rsidRPr="00D96A91" w:rsidRDefault="00874FDD" w:rsidP="00874FDD">
      <w:pPr>
        <w:pStyle w:val="a7"/>
        <w:spacing w:line="360" w:lineRule="auto"/>
        <w:ind w:firstLineChars="0"/>
        <w:rPr>
          <w:rFonts w:asciiTheme="minorEastAsia" w:hAnsiTheme="minorEastAsia" w:cs="Times New Roman"/>
          <w:kern w:val="2"/>
          <w:sz w:val="28"/>
          <w:szCs w:val="28"/>
        </w:rPr>
      </w:pPr>
      <w:r w:rsidRPr="00D96A91">
        <w:rPr>
          <w:rFonts w:asciiTheme="minorEastAsia" w:hAnsiTheme="minorEastAsia" w:cs="Times New Roman" w:hint="eastAsia"/>
          <w:kern w:val="2"/>
          <w:sz w:val="28"/>
          <w:szCs w:val="28"/>
        </w:rPr>
        <w:t>3、发布的融资项目通过政府端审核后，将在融资项目栏目中进行发布</w:t>
      </w:r>
    </w:p>
    <w:p w:rsidR="00874FDD" w:rsidRDefault="00874FDD" w:rsidP="00874FDD">
      <w:pPr>
        <w:pStyle w:val="a7"/>
        <w:spacing w:line="360" w:lineRule="auto"/>
        <w:ind w:firstLineChars="0"/>
      </w:pPr>
      <w:r>
        <w:rPr>
          <w:noProof/>
        </w:rPr>
        <w:drawing>
          <wp:inline distT="0" distB="0" distL="0" distR="0" wp14:anchorId="2529C770" wp14:editId="6CAE3122">
            <wp:extent cx="5278120" cy="23583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28" w:rsidRDefault="006C7F49" w:rsidP="009D4E28">
      <w:pPr>
        <w:pStyle w:val="1"/>
      </w:pPr>
      <w:bookmarkStart w:id="46" w:name="_Toc7951527"/>
      <w:r>
        <w:rPr>
          <w:rFonts w:hint="eastAsia"/>
        </w:rPr>
        <w:t>3</w:t>
      </w:r>
      <w:r w:rsidR="00904F1B">
        <w:rPr>
          <w:rFonts w:hint="eastAsia"/>
        </w:rPr>
        <w:t>．</w:t>
      </w:r>
      <w:r w:rsidR="009D4E28">
        <w:rPr>
          <w:rFonts w:hint="eastAsia"/>
        </w:rPr>
        <w:t>平台联系</w:t>
      </w:r>
      <w:bookmarkEnd w:id="46"/>
    </w:p>
    <w:p w:rsidR="009D4E28" w:rsidRPr="009D4E28" w:rsidRDefault="006666C1" w:rsidP="009D4E28">
      <w:r>
        <w:tab/>
      </w:r>
      <w:r w:rsidR="00FB6A66">
        <w:rPr>
          <w:rFonts w:ascii="仿宋_GB2312" w:eastAsia="仿宋_GB2312" w:hAnsi="宋体" w:hint="eastAsia"/>
          <w:sz w:val="32"/>
          <w:szCs w:val="32"/>
        </w:rPr>
        <w:t>客服电话：</w:t>
      </w:r>
      <w:r w:rsidR="00FB6A66" w:rsidRPr="00457AB7">
        <w:rPr>
          <w:rFonts w:ascii="仿宋_GB2312" w:eastAsia="仿宋_GB2312" w:hAnsi="宋体"/>
          <w:sz w:val="32"/>
          <w:szCs w:val="32"/>
        </w:rPr>
        <w:t>0393-8168608</w:t>
      </w:r>
    </w:p>
    <w:sectPr w:rsidR="009D4E28" w:rsidRPr="009D4E28" w:rsidSect="00B21B00">
      <w:headerReference w:type="default" r:id="rId34"/>
      <w:pgSz w:w="11906" w:h="16838"/>
      <w:pgMar w:top="1440" w:right="1797" w:bottom="1440" w:left="1797" w:header="851" w:footer="992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9A7" w:rsidRDefault="004169A7" w:rsidP="002630DC">
      <w:r>
        <w:separator/>
      </w:r>
    </w:p>
  </w:endnote>
  <w:endnote w:type="continuationSeparator" w:id="0">
    <w:p w:rsidR="004169A7" w:rsidRDefault="004169A7" w:rsidP="00263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decorative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91C" w:rsidRDefault="002D091C" w:rsidP="00C80861">
    <w:pPr>
      <w:pStyle w:val="a4"/>
    </w:pPr>
  </w:p>
  <w:p w:rsidR="002D091C" w:rsidRDefault="002D091C">
    <w:pPr>
      <w:pStyle w:val="a4"/>
      <w:jc w:val="center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1928676"/>
      <w:docPartObj>
        <w:docPartGallery w:val="Page Numbers (Bottom of Page)"/>
        <w:docPartUnique/>
      </w:docPartObj>
    </w:sdtPr>
    <w:sdtEndPr/>
    <w:sdtContent>
      <w:p w:rsidR="002D091C" w:rsidRDefault="002D09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6F0" w:rsidRPr="00C846F0">
          <w:rPr>
            <w:noProof/>
            <w:lang w:val="zh-CN"/>
          </w:rPr>
          <w:t>1</w:t>
        </w:r>
        <w:r>
          <w:fldChar w:fldCharType="end"/>
        </w:r>
      </w:p>
    </w:sdtContent>
  </w:sdt>
  <w:p w:rsidR="002D091C" w:rsidRDefault="002D091C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0416249"/>
      <w:docPartObj>
        <w:docPartGallery w:val="Page Numbers (Bottom of Page)"/>
        <w:docPartUnique/>
      </w:docPartObj>
    </w:sdtPr>
    <w:sdtEndPr/>
    <w:sdtContent>
      <w:p w:rsidR="002D091C" w:rsidRDefault="002D09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6F0" w:rsidRPr="00C846F0">
          <w:rPr>
            <w:noProof/>
            <w:lang w:val="zh-CN"/>
          </w:rPr>
          <w:t>2</w:t>
        </w:r>
        <w:r>
          <w:fldChar w:fldCharType="end"/>
        </w:r>
      </w:p>
    </w:sdtContent>
  </w:sdt>
  <w:p w:rsidR="002D091C" w:rsidRDefault="002D091C">
    <w:pPr>
      <w:pStyle w:val="a4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9A7" w:rsidRDefault="004169A7" w:rsidP="002630DC">
      <w:r>
        <w:separator/>
      </w:r>
    </w:p>
  </w:footnote>
  <w:footnote w:type="continuationSeparator" w:id="0">
    <w:p w:rsidR="004169A7" w:rsidRDefault="004169A7" w:rsidP="002630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91C" w:rsidRDefault="002D091C">
    <w:pPr>
      <w:pStyle w:val="a3"/>
      <w:tabs>
        <w:tab w:val="clear" w:pos="4153"/>
        <w:tab w:val="clear" w:pos="8306"/>
        <w:tab w:val="left" w:pos="10110"/>
      </w:tabs>
      <w:jc w:val="left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91C" w:rsidRPr="00BF3D27" w:rsidRDefault="002D091C" w:rsidP="008A06E9">
    <w:pPr>
      <w:pStyle w:val="a3"/>
      <w:pBdr>
        <w:bottom w:val="none" w:sz="0" w:space="0" w:color="auto"/>
      </w:pBdr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91C" w:rsidRPr="00D81E49" w:rsidRDefault="00A44818" w:rsidP="00A44818">
    <w:pPr>
      <w:pStyle w:val="a3"/>
      <w:pBdr>
        <w:bottom w:val="none" w:sz="0" w:space="0" w:color="auto"/>
      </w:pBdr>
      <w:tabs>
        <w:tab w:val="right" w:pos="8222"/>
      </w:tabs>
      <w:wordWrap w:val="0"/>
      <w:ind w:left="960" w:right="84"/>
      <w:jc w:val="both"/>
      <w:rPr>
        <w:sz w:val="21"/>
        <w:szCs w:val="21"/>
      </w:rPr>
    </w:pPr>
    <w:r>
      <w:tab/>
    </w:r>
    <w:r w:rsidR="002D091C">
      <w:tab/>
      <w:t xml:space="preserve">             </w:t>
    </w:r>
    <w:r w:rsidR="002D091C">
      <w:rPr>
        <w:rFonts w:hint="eastAsia"/>
        <w:sz w:val="21"/>
        <w:szCs w:val="21"/>
      </w:rPr>
      <w:t>濮阳市智慧金融服务平台</w:t>
    </w:r>
    <w:r w:rsidR="00553859">
      <w:rPr>
        <w:rFonts w:hint="eastAsia"/>
        <w:sz w:val="21"/>
        <w:szCs w:val="21"/>
      </w:rPr>
      <w:t>用户</w:t>
    </w:r>
    <w:r w:rsidR="002D091C">
      <w:rPr>
        <w:rFonts w:hint="eastAsia"/>
        <w:sz w:val="21"/>
        <w:szCs w:val="21"/>
      </w:rPr>
      <w:t>使用手册</w:t>
    </w:r>
  </w:p>
  <w:p w:rsidR="002D091C" w:rsidRPr="00B21B00" w:rsidRDefault="002D091C" w:rsidP="004D4022">
    <w:pPr>
      <w:pStyle w:val="a3"/>
      <w:pBdr>
        <w:bottom w:val="none" w:sz="0" w:space="0" w:color="auto"/>
      </w:pBdr>
      <w:jc w:val="both"/>
      <w:rPr>
        <w:sz w:val="21"/>
        <w:szCs w:val="21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91C" w:rsidRPr="005A651C" w:rsidRDefault="00B21B00" w:rsidP="00B21B00">
    <w:pPr>
      <w:pStyle w:val="a3"/>
      <w:pBdr>
        <w:bottom w:val="none" w:sz="0" w:space="0" w:color="auto"/>
      </w:pBdr>
      <w:tabs>
        <w:tab w:val="left" w:pos="3390"/>
        <w:tab w:val="right" w:pos="8228"/>
      </w:tabs>
      <w:wordWrap w:val="0"/>
      <w:ind w:left="960" w:right="84"/>
      <w:jc w:val="left"/>
      <w:rPr>
        <w:sz w:val="21"/>
        <w:szCs w:val="21"/>
      </w:rPr>
    </w:pPr>
    <w:r>
      <w:tab/>
    </w:r>
    <w:r w:rsidR="002D091C">
      <w:t xml:space="preserve">             </w:t>
    </w:r>
    <w:r w:rsidR="002D091C">
      <w:rPr>
        <w:rFonts w:hint="eastAsia"/>
        <w:sz w:val="21"/>
        <w:szCs w:val="21"/>
      </w:rPr>
      <w:t>濮阳市智慧金融服务平台</w:t>
    </w:r>
    <w:r w:rsidR="00553859">
      <w:rPr>
        <w:rFonts w:hint="eastAsia"/>
        <w:sz w:val="21"/>
        <w:szCs w:val="21"/>
      </w:rPr>
      <w:t>用户</w:t>
    </w:r>
    <w:r w:rsidR="002D091C">
      <w:rPr>
        <w:rFonts w:hint="eastAsia"/>
        <w:sz w:val="21"/>
        <w:szCs w:val="21"/>
      </w:rPr>
      <w:t>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947B1"/>
    <w:multiLevelType w:val="multilevel"/>
    <w:tmpl w:val="0A9947B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8730EE5"/>
    <w:multiLevelType w:val="hybridMultilevel"/>
    <w:tmpl w:val="6908EB1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D2D2655"/>
    <w:multiLevelType w:val="hybridMultilevel"/>
    <w:tmpl w:val="6546B9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5B52C28"/>
    <w:multiLevelType w:val="hybridMultilevel"/>
    <w:tmpl w:val="74BCF2A2"/>
    <w:lvl w:ilvl="0" w:tplc="A1AA6B02">
      <w:start w:val="1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C58CD"/>
    <w:rsid w:val="00005695"/>
    <w:rsid w:val="00012A4E"/>
    <w:rsid w:val="00025F68"/>
    <w:rsid w:val="0005005D"/>
    <w:rsid w:val="0006274E"/>
    <w:rsid w:val="00084354"/>
    <w:rsid w:val="00085758"/>
    <w:rsid w:val="0008630F"/>
    <w:rsid w:val="0009252D"/>
    <w:rsid w:val="00096AEA"/>
    <w:rsid w:val="000A617A"/>
    <w:rsid w:val="000A69A2"/>
    <w:rsid w:val="000C2EFE"/>
    <w:rsid w:val="000C392E"/>
    <w:rsid w:val="000C4043"/>
    <w:rsid w:val="000C4075"/>
    <w:rsid w:val="000C4FB7"/>
    <w:rsid w:val="000C699F"/>
    <w:rsid w:val="000D21A4"/>
    <w:rsid w:val="000D6256"/>
    <w:rsid w:val="000E1DF1"/>
    <w:rsid w:val="000F75F2"/>
    <w:rsid w:val="00131332"/>
    <w:rsid w:val="00133DBA"/>
    <w:rsid w:val="0013440C"/>
    <w:rsid w:val="00147546"/>
    <w:rsid w:val="00165E07"/>
    <w:rsid w:val="00166765"/>
    <w:rsid w:val="001864CD"/>
    <w:rsid w:val="001A33C3"/>
    <w:rsid w:val="001D0EA4"/>
    <w:rsid w:val="001E1D49"/>
    <w:rsid w:val="001F6171"/>
    <w:rsid w:val="002116B1"/>
    <w:rsid w:val="00213451"/>
    <w:rsid w:val="0023248F"/>
    <w:rsid w:val="0025531A"/>
    <w:rsid w:val="002630DC"/>
    <w:rsid w:val="00263DD8"/>
    <w:rsid w:val="00267E5C"/>
    <w:rsid w:val="002A710C"/>
    <w:rsid w:val="002B4590"/>
    <w:rsid w:val="002D091C"/>
    <w:rsid w:val="002E0FB6"/>
    <w:rsid w:val="00314659"/>
    <w:rsid w:val="003163D9"/>
    <w:rsid w:val="00336EC9"/>
    <w:rsid w:val="00337788"/>
    <w:rsid w:val="0035250F"/>
    <w:rsid w:val="00371719"/>
    <w:rsid w:val="003776B4"/>
    <w:rsid w:val="003913C7"/>
    <w:rsid w:val="003A20CF"/>
    <w:rsid w:val="003A4970"/>
    <w:rsid w:val="003D2DBE"/>
    <w:rsid w:val="003D713F"/>
    <w:rsid w:val="00410F3F"/>
    <w:rsid w:val="004169A7"/>
    <w:rsid w:val="0043593C"/>
    <w:rsid w:val="00441DCC"/>
    <w:rsid w:val="004430E8"/>
    <w:rsid w:val="0044393C"/>
    <w:rsid w:val="0044413A"/>
    <w:rsid w:val="00457AB7"/>
    <w:rsid w:val="00463917"/>
    <w:rsid w:val="00470F29"/>
    <w:rsid w:val="00484BB7"/>
    <w:rsid w:val="00495A02"/>
    <w:rsid w:val="004B1D99"/>
    <w:rsid w:val="004C24ED"/>
    <w:rsid w:val="004D0F84"/>
    <w:rsid w:val="004D121C"/>
    <w:rsid w:val="004D124B"/>
    <w:rsid w:val="004D3A9B"/>
    <w:rsid w:val="004D4022"/>
    <w:rsid w:val="004E1323"/>
    <w:rsid w:val="004E1809"/>
    <w:rsid w:val="004E28DA"/>
    <w:rsid w:val="004F6934"/>
    <w:rsid w:val="00501A30"/>
    <w:rsid w:val="005048F2"/>
    <w:rsid w:val="005048F8"/>
    <w:rsid w:val="005178D7"/>
    <w:rsid w:val="00520375"/>
    <w:rsid w:val="005269BB"/>
    <w:rsid w:val="005279FC"/>
    <w:rsid w:val="00553859"/>
    <w:rsid w:val="005636E0"/>
    <w:rsid w:val="00572294"/>
    <w:rsid w:val="005A651C"/>
    <w:rsid w:val="005A6981"/>
    <w:rsid w:val="005B7285"/>
    <w:rsid w:val="005C6292"/>
    <w:rsid w:val="005D2E65"/>
    <w:rsid w:val="005D4F3D"/>
    <w:rsid w:val="005E455B"/>
    <w:rsid w:val="005E5107"/>
    <w:rsid w:val="005E5FA0"/>
    <w:rsid w:val="005F042B"/>
    <w:rsid w:val="005F35E8"/>
    <w:rsid w:val="005F6BE1"/>
    <w:rsid w:val="005F6CD3"/>
    <w:rsid w:val="00604B05"/>
    <w:rsid w:val="0063193C"/>
    <w:rsid w:val="006324D3"/>
    <w:rsid w:val="00634AD6"/>
    <w:rsid w:val="00637A91"/>
    <w:rsid w:val="0064139A"/>
    <w:rsid w:val="00641CE5"/>
    <w:rsid w:val="00646748"/>
    <w:rsid w:val="00655FD9"/>
    <w:rsid w:val="006666C1"/>
    <w:rsid w:val="006777DE"/>
    <w:rsid w:val="0068609D"/>
    <w:rsid w:val="006A532F"/>
    <w:rsid w:val="006B36B9"/>
    <w:rsid w:val="006C7EE3"/>
    <w:rsid w:val="006C7F49"/>
    <w:rsid w:val="006E4F51"/>
    <w:rsid w:val="006F1DAE"/>
    <w:rsid w:val="00712616"/>
    <w:rsid w:val="0072397F"/>
    <w:rsid w:val="00731E3E"/>
    <w:rsid w:val="007333A4"/>
    <w:rsid w:val="00734103"/>
    <w:rsid w:val="007428F7"/>
    <w:rsid w:val="00761BDC"/>
    <w:rsid w:val="00767FBC"/>
    <w:rsid w:val="0077272E"/>
    <w:rsid w:val="007875E3"/>
    <w:rsid w:val="007A44BF"/>
    <w:rsid w:val="007A5C87"/>
    <w:rsid w:val="007A6BA9"/>
    <w:rsid w:val="007C369B"/>
    <w:rsid w:val="007E11DB"/>
    <w:rsid w:val="00801E25"/>
    <w:rsid w:val="00802B6C"/>
    <w:rsid w:val="00805736"/>
    <w:rsid w:val="00814C4F"/>
    <w:rsid w:val="008276BC"/>
    <w:rsid w:val="00854899"/>
    <w:rsid w:val="00863A65"/>
    <w:rsid w:val="00874FDD"/>
    <w:rsid w:val="00890A30"/>
    <w:rsid w:val="00896C6B"/>
    <w:rsid w:val="008A06E9"/>
    <w:rsid w:val="008A4A6C"/>
    <w:rsid w:val="008D6AF9"/>
    <w:rsid w:val="008F11B0"/>
    <w:rsid w:val="008F486F"/>
    <w:rsid w:val="008F5E0D"/>
    <w:rsid w:val="00904F1B"/>
    <w:rsid w:val="00913D1D"/>
    <w:rsid w:val="00915C0D"/>
    <w:rsid w:val="00942233"/>
    <w:rsid w:val="00955CE0"/>
    <w:rsid w:val="00957E57"/>
    <w:rsid w:val="00966EA5"/>
    <w:rsid w:val="00972AA2"/>
    <w:rsid w:val="00974DAB"/>
    <w:rsid w:val="00975704"/>
    <w:rsid w:val="00975AEA"/>
    <w:rsid w:val="00975B2B"/>
    <w:rsid w:val="009D4E28"/>
    <w:rsid w:val="009D5E0F"/>
    <w:rsid w:val="009D6D89"/>
    <w:rsid w:val="00A44818"/>
    <w:rsid w:val="00A506C4"/>
    <w:rsid w:val="00A601A2"/>
    <w:rsid w:val="00A65C02"/>
    <w:rsid w:val="00A743B7"/>
    <w:rsid w:val="00A74EFA"/>
    <w:rsid w:val="00A8684E"/>
    <w:rsid w:val="00A94305"/>
    <w:rsid w:val="00A95DD6"/>
    <w:rsid w:val="00AA35B3"/>
    <w:rsid w:val="00AB713E"/>
    <w:rsid w:val="00AC199B"/>
    <w:rsid w:val="00AC39E6"/>
    <w:rsid w:val="00AC4A98"/>
    <w:rsid w:val="00AE5819"/>
    <w:rsid w:val="00AE585D"/>
    <w:rsid w:val="00AF6D13"/>
    <w:rsid w:val="00AF6D66"/>
    <w:rsid w:val="00AF71AB"/>
    <w:rsid w:val="00B05BE6"/>
    <w:rsid w:val="00B10CE6"/>
    <w:rsid w:val="00B2041F"/>
    <w:rsid w:val="00B21B00"/>
    <w:rsid w:val="00B27532"/>
    <w:rsid w:val="00B30269"/>
    <w:rsid w:val="00B42C80"/>
    <w:rsid w:val="00B5221B"/>
    <w:rsid w:val="00B533C3"/>
    <w:rsid w:val="00B57294"/>
    <w:rsid w:val="00B72B48"/>
    <w:rsid w:val="00B7445B"/>
    <w:rsid w:val="00B81295"/>
    <w:rsid w:val="00B8377F"/>
    <w:rsid w:val="00B9040E"/>
    <w:rsid w:val="00B9353A"/>
    <w:rsid w:val="00BA0878"/>
    <w:rsid w:val="00BA1D72"/>
    <w:rsid w:val="00BA2D12"/>
    <w:rsid w:val="00BA5C4C"/>
    <w:rsid w:val="00BB3D7B"/>
    <w:rsid w:val="00BB3FB0"/>
    <w:rsid w:val="00BF3D27"/>
    <w:rsid w:val="00C028A0"/>
    <w:rsid w:val="00C042A7"/>
    <w:rsid w:val="00C101C2"/>
    <w:rsid w:val="00C1371E"/>
    <w:rsid w:val="00C23C79"/>
    <w:rsid w:val="00C73361"/>
    <w:rsid w:val="00C80861"/>
    <w:rsid w:val="00C846F0"/>
    <w:rsid w:val="00CA053D"/>
    <w:rsid w:val="00CA28E6"/>
    <w:rsid w:val="00CA3637"/>
    <w:rsid w:val="00CA7A48"/>
    <w:rsid w:val="00CB10A9"/>
    <w:rsid w:val="00CB5B11"/>
    <w:rsid w:val="00CC47B0"/>
    <w:rsid w:val="00CC6492"/>
    <w:rsid w:val="00CC66F6"/>
    <w:rsid w:val="00CD4A8E"/>
    <w:rsid w:val="00CD7B48"/>
    <w:rsid w:val="00D01EAC"/>
    <w:rsid w:val="00D23459"/>
    <w:rsid w:val="00D404A3"/>
    <w:rsid w:val="00D454C7"/>
    <w:rsid w:val="00D538D9"/>
    <w:rsid w:val="00D574DE"/>
    <w:rsid w:val="00D73808"/>
    <w:rsid w:val="00D73B53"/>
    <w:rsid w:val="00D8148E"/>
    <w:rsid w:val="00D86C1F"/>
    <w:rsid w:val="00D90BD7"/>
    <w:rsid w:val="00D96A91"/>
    <w:rsid w:val="00DB09A2"/>
    <w:rsid w:val="00DB53DB"/>
    <w:rsid w:val="00DB725C"/>
    <w:rsid w:val="00DC1E3C"/>
    <w:rsid w:val="00DD6BC2"/>
    <w:rsid w:val="00E34CEB"/>
    <w:rsid w:val="00E42037"/>
    <w:rsid w:val="00E44E56"/>
    <w:rsid w:val="00E46319"/>
    <w:rsid w:val="00E539A8"/>
    <w:rsid w:val="00E6572B"/>
    <w:rsid w:val="00E81ED1"/>
    <w:rsid w:val="00E92844"/>
    <w:rsid w:val="00EA6AAA"/>
    <w:rsid w:val="00EA7DA6"/>
    <w:rsid w:val="00EB46DB"/>
    <w:rsid w:val="00EB6076"/>
    <w:rsid w:val="00EC1854"/>
    <w:rsid w:val="00EC1BDD"/>
    <w:rsid w:val="00EC3DED"/>
    <w:rsid w:val="00EC4989"/>
    <w:rsid w:val="00EC502E"/>
    <w:rsid w:val="00F01B30"/>
    <w:rsid w:val="00F041E9"/>
    <w:rsid w:val="00F04338"/>
    <w:rsid w:val="00F26F97"/>
    <w:rsid w:val="00F3599A"/>
    <w:rsid w:val="00F44C4E"/>
    <w:rsid w:val="00F474CE"/>
    <w:rsid w:val="00F477DF"/>
    <w:rsid w:val="00F624D7"/>
    <w:rsid w:val="00F63D6F"/>
    <w:rsid w:val="00F72DAE"/>
    <w:rsid w:val="00F830EF"/>
    <w:rsid w:val="00F95687"/>
    <w:rsid w:val="00FB32CD"/>
    <w:rsid w:val="00FB6A66"/>
    <w:rsid w:val="00FC0178"/>
    <w:rsid w:val="00FC58CD"/>
    <w:rsid w:val="00FE16C4"/>
    <w:rsid w:val="00FF16A9"/>
    <w:rsid w:val="00FF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F9C0EA-D43C-4C48-A851-EF175CD00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30DC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uiPriority w:val="9"/>
    <w:qFormat/>
    <w:rsid w:val="002630DC"/>
    <w:pPr>
      <w:keepNext/>
      <w:keepLines/>
      <w:spacing w:before="120" w:after="120" w:line="360" w:lineRule="auto"/>
      <w:ind w:left="432" w:hanging="432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2630DC"/>
    <w:pPr>
      <w:keepNext/>
      <w:keepLines/>
      <w:spacing w:before="80" w:after="80" w:line="360" w:lineRule="auto"/>
      <w:ind w:left="576" w:hanging="576"/>
      <w:outlineLvl w:val="1"/>
    </w:pPr>
    <w:rPr>
      <w:rFonts w:ascii="Cambria" w:hAnsi="Cambria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630DC"/>
    <w:pPr>
      <w:keepNext/>
      <w:keepLines/>
      <w:spacing w:before="80" w:after="80" w:line="300" w:lineRule="auto"/>
      <w:ind w:left="720" w:hanging="720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630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30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30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0D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630DC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2630DC"/>
    <w:rPr>
      <w:rFonts w:ascii="Cambria" w:eastAsia="宋体" w:hAnsi="Cambria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2630DC"/>
    <w:rPr>
      <w:rFonts w:ascii="Times New Roman" w:eastAsia="宋体" w:hAnsi="Times New Roman" w:cs="Times New Roman"/>
      <w:b/>
      <w:bCs/>
      <w:sz w:val="28"/>
      <w:szCs w:val="32"/>
    </w:rPr>
  </w:style>
  <w:style w:type="character" w:styleId="a5">
    <w:name w:val="Hyperlink"/>
    <w:uiPriority w:val="99"/>
    <w:unhideWhenUsed/>
    <w:rsid w:val="002630DC"/>
    <w:rPr>
      <w:color w:val="0000FF"/>
      <w:u w:val="single"/>
    </w:rPr>
  </w:style>
  <w:style w:type="character" w:customStyle="1" w:styleId="Char1">
    <w:name w:val="正文首行缩进 Char"/>
    <w:basedOn w:val="Char2"/>
    <w:link w:val="a6"/>
    <w:rsid w:val="002630DC"/>
    <w:rPr>
      <w:rFonts w:ascii="Times New Roman" w:eastAsia="宋体" w:hAnsi="Times New Roman" w:cs="Times New Roman"/>
    </w:rPr>
  </w:style>
  <w:style w:type="character" w:customStyle="1" w:styleId="Char3">
    <w:name w:val="正文缩进 Char"/>
    <w:link w:val="a7"/>
    <w:uiPriority w:val="99"/>
    <w:rsid w:val="002630DC"/>
    <w:rPr>
      <w:rFonts w:ascii="宋体" w:hAnsi="宋体" w:cs="宋体"/>
      <w:kern w:val="0"/>
      <w:sz w:val="24"/>
      <w:szCs w:val="24"/>
    </w:rPr>
  </w:style>
  <w:style w:type="paragraph" w:styleId="20">
    <w:name w:val="toc 2"/>
    <w:basedOn w:val="a"/>
    <w:next w:val="a"/>
    <w:uiPriority w:val="39"/>
    <w:unhideWhenUsed/>
    <w:rsid w:val="002630DC"/>
    <w:pPr>
      <w:tabs>
        <w:tab w:val="left" w:pos="1050"/>
        <w:tab w:val="right" w:leader="dot" w:pos="8296"/>
      </w:tabs>
      <w:spacing w:line="360" w:lineRule="auto"/>
      <w:ind w:leftChars="200" w:left="420"/>
    </w:pPr>
  </w:style>
  <w:style w:type="paragraph" w:styleId="a7">
    <w:name w:val="Normal Indent"/>
    <w:basedOn w:val="a"/>
    <w:link w:val="Char3"/>
    <w:uiPriority w:val="99"/>
    <w:unhideWhenUsed/>
    <w:rsid w:val="002630DC"/>
    <w:pPr>
      <w:widowControl/>
      <w:ind w:firstLineChars="200" w:firstLine="420"/>
      <w:jc w:val="left"/>
    </w:pPr>
    <w:rPr>
      <w:rFonts w:ascii="宋体" w:eastAsiaTheme="minorEastAsia" w:hAnsi="宋体" w:cs="宋体"/>
      <w:kern w:val="0"/>
      <w:sz w:val="24"/>
      <w:szCs w:val="24"/>
    </w:rPr>
  </w:style>
  <w:style w:type="paragraph" w:styleId="10">
    <w:name w:val="toc 1"/>
    <w:basedOn w:val="a"/>
    <w:next w:val="a"/>
    <w:uiPriority w:val="39"/>
    <w:unhideWhenUsed/>
    <w:rsid w:val="002630DC"/>
    <w:pPr>
      <w:tabs>
        <w:tab w:val="left" w:pos="420"/>
        <w:tab w:val="right" w:leader="dot" w:pos="8296"/>
      </w:tabs>
    </w:pPr>
  </w:style>
  <w:style w:type="paragraph" w:styleId="30">
    <w:name w:val="toc 3"/>
    <w:basedOn w:val="a"/>
    <w:next w:val="a"/>
    <w:uiPriority w:val="39"/>
    <w:unhideWhenUsed/>
    <w:rsid w:val="002630DC"/>
    <w:pPr>
      <w:ind w:leftChars="400" w:left="840"/>
    </w:pPr>
  </w:style>
  <w:style w:type="paragraph" w:styleId="a8">
    <w:name w:val="Body Text"/>
    <w:basedOn w:val="a"/>
    <w:link w:val="Char2"/>
    <w:uiPriority w:val="99"/>
    <w:semiHidden/>
    <w:unhideWhenUsed/>
    <w:rsid w:val="002630DC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2630DC"/>
    <w:rPr>
      <w:rFonts w:ascii="Times New Roman" w:eastAsia="宋体" w:hAnsi="Times New Roman" w:cs="Times New Roman"/>
    </w:rPr>
  </w:style>
  <w:style w:type="paragraph" w:styleId="a6">
    <w:name w:val="Body Text First Indent"/>
    <w:basedOn w:val="a8"/>
    <w:link w:val="Char1"/>
    <w:unhideWhenUsed/>
    <w:rsid w:val="002630DC"/>
    <w:pPr>
      <w:ind w:firstLineChars="100" w:firstLine="420"/>
    </w:pPr>
    <w:rPr>
      <w:rFonts w:asciiTheme="minorHAnsi" w:eastAsiaTheme="minorEastAsia" w:hAnsiTheme="minorHAnsi" w:cstheme="minorBidi"/>
    </w:rPr>
  </w:style>
  <w:style w:type="character" w:customStyle="1" w:styleId="Char10">
    <w:name w:val="正文首行缩进 Char1"/>
    <w:basedOn w:val="Char2"/>
    <w:uiPriority w:val="99"/>
    <w:semiHidden/>
    <w:rsid w:val="002630DC"/>
    <w:rPr>
      <w:rFonts w:ascii="Times New Roman" w:eastAsia="宋体" w:hAnsi="Times New Roman" w:cs="Times New Roman"/>
    </w:rPr>
  </w:style>
  <w:style w:type="paragraph" w:styleId="TOC">
    <w:name w:val="TOC Heading"/>
    <w:basedOn w:val="1"/>
    <w:next w:val="a"/>
    <w:uiPriority w:val="39"/>
    <w:qFormat/>
    <w:rsid w:val="002630DC"/>
    <w:pPr>
      <w:widowControl/>
      <w:spacing w:before="480" w:after="0" w:line="276" w:lineRule="auto"/>
      <w:ind w:left="0" w:firstLine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9">
    <w:name w:val="Balloon Text"/>
    <w:basedOn w:val="a"/>
    <w:link w:val="Char4"/>
    <w:uiPriority w:val="99"/>
    <w:semiHidden/>
    <w:unhideWhenUsed/>
    <w:rsid w:val="002630DC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2630DC"/>
    <w:rPr>
      <w:rFonts w:ascii="Times New Roman" w:eastAsia="宋体" w:hAnsi="Times New Roman" w:cs="Times New Roman"/>
      <w:sz w:val="18"/>
      <w:szCs w:val="18"/>
    </w:rPr>
  </w:style>
  <w:style w:type="paragraph" w:styleId="aa">
    <w:name w:val="Document Map"/>
    <w:basedOn w:val="a"/>
    <w:link w:val="Char5"/>
    <w:uiPriority w:val="99"/>
    <w:semiHidden/>
    <w:unhideWhenUsed/>
    <w:rsid w:val="00712616"/>
    <w:rPr>
      <w:rFonts w:ascii="宋体"/>
      <w:sz w:val="18"/>
      <w:szCs w:val="18"/>
    </w:rPr>
  </w:style>
  <w:style w:type="character" w:customStyle="1" w:styleId="Char5">
    <w:name w:val="文档结构图 Char"/>
    <w:basedOn w:val="a0"/>
    <w:link w:val="aa"/>
    <w:uiPriority w:val="99"/>
    <w:semiHidden/>
    <w:rsid w:val="00712616"/>
    <w:rPr>
      <w:rFonts w:ascii="宋体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7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pyjrfw.com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91695-A8D3-4229-8883-3807B0439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11</Pages>
  <Words>352</Words>
  <Characters>2013</Characters>
  <Application>Microsoft Office Word</Application>
  <DocSecurity>0</DocSecurity>
  <Lines>16</Lines>
  <Paragraphs>4</Paragraphs>
  <ScaleCrop>false</ScaleCrop>
  <Company>Microsoft</Company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Liam Li(李仰允)</cp:lastModifiedBy>
  <cp:revision>234</cp:revision>
  <dcterms:created xsi:type="dcterms:W3CDTF">2017-07-17T07:58:00Z</dcterms:created>
  <dcterms:modified xsi:type="dcterms:W3CDTF">2019-05-05T04:25:00Z</dcterms:modified>
</cp:coreProperties>
</file>